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DE9C5" w14:textId="77777777" w:rsidR="00E75460" w:rsidRPr="00E75460" w:rsidRDefault="00E75460" w:rsidP="00E75460">
      <w:pPr>
        <w:jc w:val="center"/>
        <w:rPr>
          <w:rFonts w:ascii="Corbel" w:hAnsi="Corbel"/>
        </w:rPr>
      </w:pPr>
      <w:r w:rsidRPr="00E75460">
        <w:rPr>
          <w:rFonts w:ascii="Corbel" w:hAnsi="Corbel"/>
        </w:rPr>
        <w:t>Knowledge-Engaged Curriculum</w:t>
      </w:r>
    </w:p>
    <w:p w14:paraId="70CE06A7" w14:textId="15ECF4F6" w:rsidR="00E75460" w:rsidRPr="00E75460" w:rsidRDefault="00E75460" w:rsidP="00E75460">
      <w:pPr>
        <w:jc w:val="center"/>
        <w:rPr>
          <w:rFonts w:ascii="Corbel" w:hAnsi="Corbel"/>
        </w:rPr>
      </w:pPr>
      <w:r w:rsidRPr="00E75460">
        <w:rPr>
          <w:rFonts w:ascii="Corbel" w:hAnsi="Corbel"/>
        </w:rPr>
        <w:t>Knowledge and Skills Progression from Y1-11</w:t>
      </w:r>
    </w:p>
    <w:p w14:paraId="3E7E5164" w14:textId="22057E7B" w:rsidR="00E75460" w:rsidRPr="00E75460" w:rsidRDefault="00E75460" w:rsidP="00E75460">
      <w:pPr>
        <w:rPr>
          <w:rFonts w:ascii="Corbel" w:hAnsi="Corbel"/>
        </w:rPr>
      </w:pPr>
      <w:r w:rsidRPr="00E75460">
        <w:rPr>
          <w:rFonts w:ascii="Corbel" w:hAnsi="Corbel"/>
        </w:rPr>
        <w:t xml:space="preserve">Subject: Maths </w:t>
      </w:r>
      <w:r w:rsidRPr="00E75460">
        <w:rPr>
          <w:rFonts w:ascii="Corbel" w:hAnsi="Corbel"/>
        </w:rPr>
        <w:tab/>
      </w:r>
      <w:r w:rsidRPr="00E75460">
        <w:rPr>
          <w:rFonts w:ascii="Corbel" w:hAnsi="Corbel"/>
        </w:rPr>
        <w:tab/>
        <w:t xml:space="preserve">Stage: </w:t>
      </w:r>
      <w:r w:rsidR="00774370">
        <w:rPr>
          <w:rFonts w:ascii="Corbel" w:hAnsi="Corbel"/>
        </w:rPr>
        <w:t>2</w:t>
      </w:r>
    </w:p>
    <w:tbl>
      <w:tblPr>
        <w:tblStyle w:val="TableGrid"/>
        <w:tblW w:w="0" w:type="auto"/>
        <w:tblLook w:val="04A0" w:firstRow="1" w:lastRow="0" w:firstColumn="1" w:lastColumn="0" w:noHBand="0" w:noVBand="1"/>
      </w:tblPr>
      <w:tblGrid>
        <w:gridCol w:w="1682"/>
        <w:gridCol w:w="2842"/>
        <w:gridCol w:w="5932"/>
      </w:tblGrid>
      <w:tr w:rsidR="00E75460" w:rsidRPr="00E75460" w14:paraId="48F989D5" w14:textId="77777777" w:rsidTr="00E75460">
        <w:tc>
          <w:tcPr>
            <w:tcW w:w="1682" w:type="dxa"/>
          </w:tcPr>
          <w:p w14:paraId="1FBD1005" w14:textId="1EB4895A" w:rsidR="00E75460" w:rsidRPr="00E75460" w:rsidRDefault="00E75460" w:rsidP="00E75460">
            <w:pPr>
              <w:jc w:val="center"/>
              <w:rPr>
                <w:rFonts w:ascii="Corbel" w:hAnsi="Corbel"/>
                <w:color w:val="000000" w:themeColor="text1"/>
              </w:rPr>
            </w:pPr>
            <w:r w:rsidRPr="00E75460">
              <w:rPr>
                <w:rFonts w:ascii="Corbel" w:hAnsi="Corbel"/>
                <w:color w:val="000000" w:themeColor="text1"/>
              </w:rPr>
              <w:t>Term</w:t>
            </w:r>
          </w:p>
        </w:tc>
        <w:tc>
          <w:tcPr>
            <w:tcW w:w="2842" w:type="dxa"/>
          </w:tcPr>
          <w:p w14:paraId="331C592C" w14:textId="77777777" w:rsidR="00E75460" w:rsidRPr="00E75460" w:rsidRDefault="00E75460" w:rsidP="00E75460">
            <w:pPr>
              <w:jc w:val="center"/>
              <w:rPr>
                <w:rFonts w:ascii="Corbel" w:hAnsi="Corbel"/>
                <w:color w:val="000000" w:themeColor="text1"/>
              </w:rPr>
            </w:pPr>
            <w:r w:rsidRPr="00E75460">
              <w:rPr>
                <w:rFonts w:ascii="Corbel" w:hAnsi="Corbel"/>
                <w:color w:val="000000" w:themeColor="text1"/>
              </w:rPr>
              <w:t>Knowledge</w:t>
            </w:r>
          </w:p>
        </w:tc>
        <w:tc>
          <w:tcPr>
            <w:tcW w:w="5932" w:type="dxa"/>
          </w:tcPr>
          <w:p w14:paraId="6195C027" w14:textId="77777777" w:rsidR="00E75460" w:rsidRPr="00E75460" w:rsidRDefault="00E75460" w:rsidP="00E75460">
            <w:pPr>
              <w:jc w:val="center"/>
              <w:rPr>
                <w:rFonts w:ascii="Corbel" w:hAnsi="Corbel"/>
                <w:color w:val="000000" w:themeColor="text1"/>
              </w:rPr>
            </w:pPr>
            <w:r w:rsidRPr="00E75460">
              <w:rPr>
                <w:rFonts w:ascii="Corbel" w:hAnsi="Corbel"/>
                <w:color w:val="000000" w:themeColor="text1"/>
              </w:rPr>
              <w:t>Skills</w:t>
            </w:r>
          </w:p>
        </w:tc>
      </w:tr>
      <w:tr w:rsidR="00DA2848" w:rsidRPr="00E75460" w14:paraId="503A2ED5" w14:textId="77777777" w:rsidTr="00E75460">
        <w:tc>
          <w:tcPr>
            <w:tcW w:w="1682" w:type="dxa"/>
          </w:tcPr>
          <w:p w14:paraId="1A324475" w14:textId="77777777" w:rsidR="00DA2848" w:rsidRDefault="00DA2848" w:rsidP="00DA2848">
            <w:pPr>
              <w:rPr>
                <w:rFonts w:ascii="Corbel" w:hAnsi="Corbel"/>
                <w:color w:val="000000" w:themeColor="text1"/>
              </w:rPr>
            </w:pPr>
            <w:r>
              <w:rPr>
                <w:rFonts w:ascii="Corbel" w:hAnsi="Corbel"/>
                <w:color w:val="000000" w:themeColor="text1"/>
              </w:rPr>
              <w:t>1</w:t>
            </w:r>
          </w:p>
          <w:p w14:paraId="157909FC" w14:textId="77777777" w:rsidR="00DA2848" w:rsidRDefault="00DA2848" w:rsidP="00DA2848">
            <w:pPr>
              <w:rPr>
                <w:rFonts w:ascii="Corbel" w:hAnsi="Corbel"/>
                <w:color w:val="000000" w:themeColor="text1"/>
              </w:rPr>
            </w:pPr>
            <w:r>
              <w:rPr>
                <w:rFonts w:ascii="Corbel" w:hAnsi="Corbel"/>
                <w:color w:val="000000" w:themeColor="text1"/>
              </w:rPr>
              <w:t>Unit 1</w:t>
            </w:r>
          </w:p>
          <w:p w14:paraId="5F80B4FA" w14:textId="77777777" w:rsidR="00DA2848" w:rsidRDefault="00DA2848" w:rsidP="00DA2848">
            <w:pPr>
              <w:rPr>
                <w:rFonts w:ascii="Corbel" w:hAnsi="Corbel"/>
                <w:color w:val="000000" w:themeColor="text1"/>
              </w:rPr>
            </w:pPr>
          </w:p>
          <w:p w14:paraId="67ABD002" w14:textId="77777777" w:rsidR="00DA2848" w:rsidRDefault="00DA2848" w:rsidP="00DA2848">
            <w:pPr>
              <w:rPr>
                <w:rFonts w:ascii="Corbel" w:hAnsi="Corbel"/>
                <w:color w:val="000000" w:themeColor="text1"/>
              </w:rPr>
            </w:pPr>
          </w:p>
          <w:p w14:paraId="4557B9DD" w14:textId="77777777" w:rsidR="00DA2848" w:rsidRDefault="00DA2848" w:rsidP="00DA2848">
            <w:pPr>
              <w:rPr>
                <w:rFonts w:ascii="Corbel" w:hAnsi="Corbel"/>
                <w:color w:val="000000" w:themeColor="text1"/>
              </w:rPr>
            </w:pPr>
          </w:p>
          <w:p w14:paraId="518224A8" w14:textId="77777777" w:rsidR="00DA2848" w:rsidRDefault="00DA2848" w:rsidP="00DA2848">
            <w:pPr>
              <w:rPr>
                <w:rFonts w:ascii="Corbel" w:hAnsi="Corbel"/>
                <w:color w:val="000000" w:themeColor="text1"/>
              </w:rPr>
            </w:pPr>
          </w:p>
          <w:p w14:paraId="08C524EA" w14:textId="77777777" w:rsidR="00DA2848" w:rsidRDefault="00DA2848" w:rsidP="00DA2848">
            <w:pPr>
              <w:rPr>
                <w:rFonts w:ascii="Corbel" w:hAnsi="Corbel"/>
                <w:color w:val="000000" w:themeColor="text1"/>
              </w:rPr>
            </w:pPr>
          </w:p>
          <w:p w14:paraId="0E25DD5B" w14:textId="77777777" w:rsidR="00DA2848" w:rsidRDefault="00DA2848" w:rsidP="00DA2848">
            <w:pPr>
              <w:rPr>
                <w:rFonts w:ascii="Corbel" w:hAnsi="Corbel"/>
                <w:color w:val="000000" w:themeColor="text1"/>
              </w:rPr>
            </w:pPr>
          </w:p>
          <w:p w14:paraId="5DA9B650" w14:textId="77777777" w:rsidR="00DA2848" w:rsidRDefault="00DA2848" w:rsidP="00DA2848">
            <w:pPr>
              <w:rPr>
                <w:rFonts w:ascii="Corbel" w:hAnsi="Corbel"/>
                <w:color w:val="000000" w:themeColor="text1"/>
              </w:rPr>
            </w:pPr>
          </w:p>
          <w:p w14:paraId="52C3F520" w14:textId="77777777" w:rsidR="00DA2848" w:rsidRDefault="00DA2848" w:rsidP="00DA2848">
            <w:pPr>
              <w:rPr>
                <w:rFonts w:ascii="Corbel" w:hAnsi="Corbel"/>
                <w:color w:val="000000" w:themeColor="text1"/>
              </w:rPr>
            </w:pPr>
          </w:p>
          <w:p w14:paraId="429FB334" w14:textId="77777777" w:rsidR="00DA2848" w:rsidRDefault="00DA2848" w:rsidP="00DA2848">
            <w:pPr>
              <w:rPr>
                <w:rFonts w:ascii="Corbel" w:hAnsi="Corbel"/>
                <w:color w:val="000000" w:themeColor="text1"/>
              </w:rPr>
            </w:pPr>
          </w:p>
          <w:p w14:paraId="03AA9EEC" w14:textId="77777777" w:rsidR="00DA2848" w:rsidRDefault="00DA2848" w:rsidP="00DA2848">
            <w:pPr>
              <w:rPr>
                <w:rFonts w:ascii="Corbel" w:hAnsi="Corbel"/>
                <w:color w:val="000000" w:themeColor="text1"/>
              </w:rPr>
            </w:pPr>
          </w:p>
          <w:p w14:paraId="439F6CB8" w14:textId="77777777" w:rsidR="00DA2848" w:rsidRDefault="00DA2848" w:rsidP="00DA2848">
            <w:pPr>
              <w:rPr>
                <w:rFonts w:ascii="Corbel" w:hAnsi="Corbel"/>
                <w:color w:val="000000" w:themeColor="text1"/>
              </w:rPr>
            </w:pPr>
          </w:p>
          <w:p w14:paraId="561AB665" w14:textId="77777777" w:rsidR="00DA2848" w:rsidRDefault="00DA2848" w:rsidP="00DA2848">
            <w:pPr>
              <w:rPr>
                <w:rFonts w:ascii="Corbel" w:hAnsi="Corbel"/>
                <w:color w:val="000000" w:themeColor="text1"/>
              </w:rPr>
            </w:pPr>
          </w:p>
          <w:p w14:paraId="59D41B94" w14:textId="77777777" w:rsidR="00DA2848" w:rsidRDefault="00DA2848" w:rsidP="00DA2848">
            <w:pPr>
              <w:rPr>
                <w:rFonts w:ascii="Corbel" w:hAnsi="Corbel"/>
                <w:color w:val="000000" w:themeColor="text1"/>
              </w:rPr>
            </w:pPr>
          </w:p>
          <w:p w14:paraId="3932E345" w14:textId="77777777" w:rsidR="00DA2848" w:rsidRDefault="00DA2848" w:rsidP="00DA2848">
            <w:pPr>
              <w:rPr>
                <w:rFonts w:ascii="Corbel" w:hAnsi="Corbel"/>
                <w:color w:val="000000" w:themeColor="text1"/>
              </w:rPr>
            </w:pPr>
          </w:p>
          <w:p w14:paraId="7045941F" w14:textId="77777777" w:rsidR="00DA2848" w:rsidRDefault="00DA2848" w:rsidP="00DA2848">
            <w:pPr>
              <w:rPr>
                <w:rFonts w:ascii="Corbel" w:hAnsi="Corbel"/>
                <w:color w:val="000000" w:themeColor="text1"/>
              </w:rPr>
            </w:pPr>
          </w:p>
          <w:p w14:paraId="6E20780F" w14:textId="77777777" w:rsidR="00E312A1" w:rsidRDefault="00E312A1" w:rsidP="00DA2848">
            <w:pPr>
              <w:rPr>
                <w:rFonts w:ascii="Corbel" w:hAnsi="Corbel"/>
                <w:color w:val="000000" w:themeColor="text1"/>
              </w:rPr>
            </w:pPr>
          </w:p>
          <w:p w14:paraId="7E89F3C5" w14:textId="7E005742" w:rsidR="00DA2848" w:rsidRDefault="00DA2848" w:rsidP="00DA2848">
            <w:pPr>
              <w:rPr>
                <w:rFonts w:ascii="Corbel" w:hAnsi="Corbel"/>
                <w:color w:val="000000" w:themeColor="text1"/>
              </w:rPr>
            </w:pPr>
            <w:r>
              <w:rPr>
                <w:rFonts w:ascii="Corbel" w:hAnsi="Corbel"/>
                <w:color w:val="000000" w:themeColor="text1"/>
              </w:rPr>
              <w:t>Unit 2</w:t>
            </w:r>
          </w:p>
          <w:p w14:paraId="469BEF8F" w14:textId="77777777" w:rsidR="003379E7" w:rsidRDefault="003379E7" w:rsidP="00DA2848">
            <w:pPr>
              <w:rPr>
                <w:rFonts w:ascii="Corbel" w:hAnsi="Corbel"/>
                <w:color w:val="000000" w:themeColor="text1"/>
              </w:rPr>
            </w:pPr>
          </w:p>
          <w:p w14:paraId="70FE870A" w14:textId="77777777" w:rsidR="003379E7" w:rsidRDefault="003379E7" w:rsidP="00DA2848">
            <w:pPr>
              <w:rPr>
                <w:rFonts w:ascii="Corbel" w:hAnsi="Corbel"/>
                <w:color w:val="000000" w:themeColor="text1"/>
              </w:rPr>
            </w:pPr>
          </w:p>
          <w:p w14:paraId="6F49F6DF" w14:textId="77777777" w:rsidR="003379E7" w:rsidRDefault="003379E7" w:rsidP="00DA2848">
            <w:pPr>
              <w:rPr>
                <w:rFonts w:ascii="Corbel" w:hAnsi="Corbel"/>
                <w:color w:val="000000" w:themeColor="text1"/>
              </w:rPr>
            </w:pPr>
          </w:p>
          <w:p w14:paraId="6198B65A" w14:textId="77777777" w:rsidR="003379E7" w:rsidRDefault="003379E7" w:rsidP="00DA2848">
            <w:pPr>
              <w:rPr>
                <w:rFonts w:ascii="Corbel" w:hAnsi="Corbel"/>
                <w:color w:val="000000" w:themeColor="text1"/>
              </w:rPr>
            </w:pPr>
          </w:p>
          <w:p w14:paraId="064E16D9" w14:textId="77777777" w:rsidR="003379E7" w:rsidRDefault="003379E7" w:rsidP="00DA2848">
            <w:pPr>
              <w:rPr>
                <w:rFonts w:ascii="Corbel" w:hAnsi="Corbel"/>
                <w:color w:val="000000" w:themeColor="text1"/>
              </w:rPr>
            </w:pPr>
          </w:p>
          <w:p w14:paraId="3751849E" w14:textId="77777777" w:rsidR="003379E7" w:rsidRDefault="003379E7" w:rsidP="00DA2848">
            <w:pPr>
              <w:rPr>
                <w:rFonts w:ascii="Corbel" w:hAnsi="Corbel"/>
                <w:color w:val="000000" w:themeColor="text1"/>
              </w:rPr>
            </w:pPr>
          </w:p>
          <w:p w14:paraId="7C94A7EF" w14:textId="77777777" w:rsidR="003379E7" w:rsidRDefault="003379E7" w:rsidP="00DA2848">
            <w:pPr>
              <w:rPr>
                <w:rFonts w:ascii="Corbel" w:hAnsi="Corbel"/>
                <w:color w:val="000000" w:themeColor="text1"/>
              </w:rPr>
            </w:pPr>
          </w:p>
          <w:p w14:paraId="6153C700" w14:textId="77777777" w:rsidR="003379E7" w:rsidRDefault="003379E7" w:rsidP="00DA2848">
            <w:pPr>
              <w:rPr>
                <w:rFonts w:ascii="Corbel" w:hAnsi="Corbel"/>
                <w:color w:val="000000" w:themeColor="text1"/>
              </w:rPr>
            </w:pPr>
          </w:p>
          <w:p w14:paraId="14DCDC7D" w14:textId="77777777" w:rsidR="003379E7" w:rsidRDefault="003379E7" w:rsidP="00DA2848">
            <w:pPr>
              <w:rPr>
                <w:rFonts w:ascii="Corbel" w:hAnsi="Corbel"/>
                <w:color w:val="000000" w:themeColor="text1"/>
              </w:rPr>
            </w:pPr>
          </w:p>
          <w:p w14:paraId="33440DD4" w14:textId="77777777" w:rsidR="003379E7" w:rsidRDefault="003379E7" w:rsidP="00DA2848">
            <w:pPr>
              <w:rPr>
                <w:rFonts w:ascii="Corbel" w:hAnsi="Corbel"/>
                <w:color w:val="000000" w:themeColor="text1"/>
              </w:rPr>
            </w:pPr>
          </w:p>
          <w:p w14:paraId="494050DA" w14:textId="77777777" w:rsidR="003379E7" w:rsidRDefault="003379E7" w:rsidP="00DA2848">
            <w:pPr>
              <w:rPr>
                <w:rFonts w:ascii="Corbel" w:hAnsi="Corbel"/>
                <w:color w:val="000000" w:themeColor="text1"/>
              </w:rPr>
            </w:pPr>
          </w:p>
          <w:p w14:paraId="6D84EDAD" w14:textId="77777777" w:rsidR="003379E7" w:rsidRDefault="003379E7" w:rsidP="00DA2848">
            <w:pPr>
              <w:rPr>
                <w:rFonts w:ascii="Corbel" w:hAnsi="Corbel"/>
                <w:color w:val="000000" w:themeColor="text1"/>
              </w:rPr>
            </w:pPr>
          </w:p>
          <w:p w14:paraId="31DD7C4D" w14:textId="77777777" w:rsidR="003379E7" w:rsidRDefault="003379E7" w:rsidP="00DA2848">
            <w:pPr>
              <w:rPr>
                <w:rFonts w:ascii="Corbel" w:hAnsi="Corbel"/>
                <w:color w:val="000000" w:themeColor="text1"/>
              </w:rPr>
            </w:pPr>
          </w:p>
          <w:p w14:paraId="3D581C56" w14:textId="77777777" w:rsidR="003379E7" w:rsidRDefault="003379E7" w:rsidP="00DA2848">
            <w:pPr>
              <w:rPr>
                <w:rFonts w:ascii="Corbel" w:hAnsi="Corbel"/>
                <w:color w:val="000000" w:themeColor="text1"/>
              </w:rPr>
            </w:pPr>
          </w:p>
          <w:p w14:paraId="5E211585" w14:textId="77777777" w:rsidR="003379E7" w:rsidRDefault="003379E7" w:rsidP="00DA2848">
            <w:pPr>
              <w:rPr>
                <w:rFonts w:ascii="Corbel" w:hAnsi="Corbel"/>
                <w:color w:val="000000" w:themeColor="text1"/>
              </w:rPr>
            </w:pPr>
          </w:p>
          <w:p w14:paraId="52C9F957" w14:textId="77777777" w:rsidR="003379E7" w:rsidRDefault="003379E7" w:rsidP="00DA2848">
            <w:pPr>
              <w:rPr>
                <w:rFonts w:ascii="Corbel" w:hAnsi="Corbel"/>
                <w:color w:val="000000" w:themeColor="text1"/>
              </w:rPr>
            </w:pPr>
          </w:p>
          <w:p w14:paraId="321382E5" w14:textId="77777777" w:rsidR="003379E7" w:rsidRDefault="003379E7" w:rsidP="00DA2848">
            <w:pPr>
              <w:rPr>
                <w:rFonts w:ascii="Corbel" w:hAnsi="Corbel"/>
                <w:color w:val="000000" w:themeColor="text1"/>
              </w:rPr>
            </w:pPr>
          </w:p>
          <w:p w14:paraId="2F655208" w14:textId="77777777" w:rsidR="003379E7" w:rsidRDefault="003379E7" w:rsidP="00DA2848">
            <w:pPr>
              <w:rPr>
                <w:rFonts w:ascii="Corbel" w:hAnsi="Corbel"/>
                <w:color w:val="000000" w:themeColor="text1"/>
              </w:rPr>
            </w:pPr>
          </w:p>
          <w:p w14:paraId="34F58826" w14:textId="77777777" w:rsidR="003379E7" w:rsidRDefault="003379E7" w:rsidP="00DA2848">
            <w:pPr>
              <w:rPr>
                <w:rFonts w:ascii="Corbel" w:hAnsi="Corbel"/>
                <w:color w:val="000000" w:themeColor="text1"/>
              </w:rPr>
            </w:pPr>
          </w:p>
          <w:p w14:paraId="02B6DDFF" w14:textId="77777777" w:rsidR="003379E7" w:rsidRDefault="003379E7" w:rsidP="00DA2848">
            <w:pPr>
              <w:rPr>
                <w:rFonts w:ascii="Corbel" w:hAnsi="Corbel"/>
                <w:color w:val="000000" w:themeColor="text1"/>
              </w:rPr>
            </w:pPr>
          </w:p>
          <w:p w14:paraId="139253FC" w14:textId="77777777" w:rsidR="003379E7" w:rsidRDefault="003379E7" w:rsidP="00DA2848">
            <w:pPr>
              <w:rPr>
                <w:rFonts w:ascii="Corbel" w:hAnsi="Corbel"/>
                <w:color w:val="000000" w:themeColor="text1"/>
              </w:rPr>
            </w:pPr>
          </w:p>
          <w:p w14:paraId="4E00294A" w14:textId="77777777" w:rsidR="003379E7" w:rsidRDefault="003379E7" w:rsidP="00DA2848">
            <w:pPr>
              <w:rPr>
                <w:rFonts w:ascii="Corbel" w:hAnsi="Corbel"/>
                <w:color w:val="000000" w:themeColor="text1"/>
              </w:rPr>
            </w:pPr>
          </w:p>
          <w:p w14:paraId="1C537725" w14:textId="77777777" w:rsidR="00E312A1" w:rsidRDefault="00E312A1" w:rsidP="00DA2848">
            <w:pPr>
              <w:rPr>
                <w:rFonts w:ascii="Corbel" w:hAnsi="Corbel"/>
                <w:color w:val="000000" w:themeColor="text1"/>
              </w:rPr>
            </w:pPr>
          </w:p>
          <w:p w14:paraId="4C005730" w14:textId="77777777" w:rsidR="00E312A1" w:rsidRDefault="00E312A1" w:rsidP="00DA2848">
            <w:pPr>
              <w:rPr>
                <w:rFonts w:ascii="Corbel" w:hAnsi="Corbel"/>
                <w:color w:val="000000" w:themeColor="text1"/>
              </w:rPr>
            </w:pPr>
          </w:p>
          <w:p w14:paraId="4232CFF0" w14:textId="77777777" w:rsidR="00E312A1" w:rsidRDefault="00E312A1" w:rsidP="00DA2848">
            <w:pPr>
              <w:rPr>
                <w:rFonts w:ascii="Corbel" w:hAnsi="Corbel"/>
                <w:color w:val="000000" w:themeColor="text1"/>
              </w:rPr>
            </w:pPr>
          </w:p>
          <w:p w14:paraId="2731419B" w14:textId="77777777" w:rsidR="00E312A1" w:rsidRDefault="00E312A1" w:rsidP="00DA2848">
            <w:pPr>
              <w:rPr>
                <w:rFonts w:ascii="Corbel" w:hAnsi="Corbel"/>
                <w:color w:val="000000" w:themeColor="text1"/>
              </w:rPr>
            </w:pPr>
          </w:p>
          <w:p w14:paraId="727E7F9B" w14:textId="77777777" w:rsidR="00E312A1" w:rsidRDefault="00E312A1" w:rsidP="00DA2848">
            <w:pPr>
              <w:rPr>
                <w:rFonts w:ascii="Corbel" w:hAnsi="Corbel"/>
                <w:color w:val="000000" w:themeColor="text1"/>
              </w:rPr>
            </w:pPr>
          </w:p>
          <w:p w14:paraId="5F6DB99E" w14:textId="77777777" w:rsidR="00E312A1" w:rsidRDefault="00E312A1" w:rsidP="00DA2848">
            <w:pPr>
              <w:rPr>
                <w:rFonts w:ascii="Corbel" w:hAnsi="Corbel"/>
                <w:color w:val="000000" w:themeColor="text1"/>
              </w:rPr>
            </w:pPr>
          </w:p>
          <w:p w14:paraId="5B482900" w14:textId="77777777" w:rsidR="00E312A1" w:rsidRDefault="00E312A1" w:rsidP="00DA2848">
            <w:pPr>
              <w:rPr>
                <w:rFonts w:ascii="Corbel" w:hAnsi="Corbel"/>
                <w:color w:val="000000" w:themeColor="text1"/>
              </w:rPr>
            </w:pPr>
          </w:p>
          <w:p w14:paraId="6211B7B9" w14:textId="77777777" w:rsidR="00E312A1" w:rsidRDefault="00E312A1" w:rsidP="00DA2848">
            <w:pPr>
              <w:rPr>
                <w:rFonts w:ascii="Corbel" w:hAnsi="Corbel"/>
                <w:color w:val="000000" w:themeColor="text1"/>
              </w:rPr>
            </w:pPr>
          </w:p>
          <w:p w14:paraId="64B905EB" w14:textId="77777777" w:rsidR="00E312A1" w:rsidRDefault="00E312A1" w:rsidP="00DA2848">
            <w:pPr>
              <w:rPr>
                <w:rFonts w:ascii="Corbel" w:hAnsi="Corbel"/>
                <w:color w:val="000000" w:themeColor="text1"/>
              </w:rPr>
            </w:pPr>
          </w:p>
          <w:p w14:paraId="085D13E7" w14:textId="77777777" w:rsidR="00E312A1" w:rsidRDefault="00E312A1" w:rsidP="00DA2848">
            <w:pPr>
              <w:rPr>
                <w:rFonts w:ascii="Corbel" w:hAnsi="Corbel"/>
                <w:color w:val="000000" w:themeColor="text1"/>
              </w:rPr>
            </w:pPr>
          </w:p>
          <w:p w14:paraId="0A67151C" w14:textId="2924EB21" w:rsidR="003379E7" w:rsidRPr="00E75460" w:rsidRDefault="003379E7" w:rsidP="00DA2848">
            <w:pPr>
              <w:rPr>
                <w:rFonts w:ascii="Corbel" w:hAnsi="Corbel"/>
                <w:color w:val="000000" w:themeColor="text1"/>
              </w:rPr>
            </w:pPr>
            <w:r>
              <w:rPr>
                <w:rFonts w:ascii="Corbel" w:hAnsi="Corbel"/>
                <w:color w:val="000000" w:themeColor="text1"/>
              </w:rPr>
              <w:lastRenderedPageBreak/>
              <w:t>Unit 3</w:t>
            </w:r>
          </w:p>
        </w:tc>
        <w:tc>
          <w:tcPr>
            <w:tcW w:w="2842" w:type="dxa"/>
          </w:tcPr>
          <w:p w14:paraId="7EF6770B" w14:textId="77777777" w:rsidR="00DA2848" w:rsidRDefault="00DA2848" w:rsidP="00DA2848">
            <w:pPr>
              <w:rPr>
                <w:rFonts w:ascii="Corbel" w:hAnsi="Corbel"/>
                <w:color w:val="000000" w:themeColor="text1"/>
              </w:rPr>
            </w:pPr>
          </w:p>
          <w:p w14:paraId="5041CD57" w14:textId="77777777" w:rsidR="00DA2848" w:rsidRDefault="00DA2848" w:rsidP="00DA2848">
            <w:pPr>
              <w:rPr>
                <w:rFonts w:ascii="Corbel" w:hAnsi="Corbel"/>
                <w:color w:val="000000" w:themeColor="text1"/>
              </w:rPr>
            </w:pPr>
            <w:r>
              <w:rPr>
                <w:rFonts w:ascii="Corbel" w:hAnsi="Corbel"/>
                <w:color w:val="000000" w:themeColor="text1"/>
              </w:rPr>
              <w:t>To understand numbers to 50</w:t>
            </w:r>
          </w:p>
          <w:p w14:paraId="076F75A0" w14:textId="77777777" w:rsidR="00DA2848" w:rsidRDefault="00DA2848" w:rsidP="00DA2848">
            <w:pPr>
              <w:rPr>
                <w:rFonts w:ascii="Corbel" w:hAnsi="Corbel"/>
                <w:color w:val="000000" w:themeColor="text1"/>
              </w:rPr>
            </w:pPr>
          </w:p>
          <w:p w14:paraId="5A0027A2" w14:textId="77777777" w:rsidR="00DA2848" w:rsidRDefault="00DA2848" w:rsidP="00DA2848">
            <w:pPr>
              <w:rPr>
                <w:rFonts w:ascii="Corbel" w:hAnsi="Corbel"/>
                <w:color w:val="000000" w:themeColor="text1"/>
              </w:rPr>
            </w:pPr>
          </w:p>
          <w:p w14:paraId="52FD47A5" w14:textId="77777777" w:rsidR="00DA2848" w:rsidRDefault="00DA2848" w:rsidP="00DA2848">
            <w:pPr>
              <w:rPr>
                <w:rFonts w:ascii="Corbel" w:hAnsi="Corbel"/>
                <w:color w:val="000000" w:themeColor="text1"/>
              </w:rPr>
            </w:pPr>
          </w:p>
          <w:p w14:paraId="59B25DF4" w14:textId="77777777" w:rsidR="00DA2848" w:rsidRDefault="00DA2848" w:rsidP="00DA2848">
            <w:pPr>
              <w:rPr>
                <w:rFonts w:ascii="Corbel" w:hAnsi="Corbel"/>
                <w:color w:val="000000" w:themeColor="text1"/>
              </w:rPr>
            </w:pPr>
          </w:p>
          <w:p w14:paraId="2ACB51C1" w14:textId="77777777" w:rsidR="00DA2848" w:rsidRDefault="00DA2848" w:rsidP="00DA2848">
            <w:pPr>
              <w:rPr>
                <w:rFonts w:ascii="Corbel" w:hAnsi="Corbel"/>
                <w:color w:val="000000" w:themeColor="text1"/>
              </w:rPr>
            </w:pPr>
          </w:p>
          <w:p w14:paraId="2D83B185" w14:textId="77777777" w:rsidR="00672376" w:rsidRDefault="00672376" w:rsidP="00DA2848">
            <w:pPr>
              <w:rPr>
                <w:rFonts w:ascii="Corbel" w:hAnsi="Corbel"/>
                <w:color w:val="000000" w:themeColor="text1"/>
              </w:rPr>
            </w:pPr>
          </w:p>
          <w:p w14:paraId="2D3724D1" w14:textId="77777777" w:rsidR="00672376" w:rsidRDefault="00672376" w:rsidP="00DA2848">
            <w:pPr>
              <w:rPr>
                <w:rFonts w:ascii="Corbel" w:hAnsi="Corbel"/>
                <w:color w:val="000000" w:themeColor="text1"/>
              </w:rPr>
            </w:pPr>
          </w:p>
          <w:p w14:paraId="15BA0A74" w14:textId="77777777" w:rsidR="00672376" w:rsidRDefault="00672376" w:rsidP="00DA2848">
            <w:pPr>
              <w:rPr>
                <w:rFonts w:ascii="Corbel" w:hAnsi="Corbel"/>
                <w:color w:val="000000" w:themeColor="text1"/>
              </w:rPr>
            </w:pPr>
          </w:p>
          <w:p w14:paraId="4C7B64DC" w14:textId="77777777" w:rsidR="00672376" w:rsidRDefault="00672376" w:rsidP="00DA2848">
            <w:pPr>
              <w:rPr>
                <w:rFonts w:ascii="Corbel" w:hAnsi="Corbel"/>
                <w:color w:val="000000" w:themeColor="text1"/>
              </w:rPr>
            </w:pPr>
          </w:p>
          <w:p w14:paraId="0BACA2F1" w14:textId="77777777" w:rsidR="00672376" w:rsidRDefault="00672376" w:rsidP="00DA2848">
            <w:pPr>
              <w:rPr>
                <w:rFonts w:ascii="Corbel" w:hAnsi="Corbel"/>
                <w:color w:val="000000" w:themeColor="text1"/>
              </w:rPr>
            </w:pPr>
          </w:p>
          <w:p w14:paraId="550C131B" w14:textId="34D93400" w:rsidR="00DA2848" w:rsidRDefault="00DA2848" w:rsidP="00DA2848">
            <w:pPr>
              <w:rPr>
                <w:rFonts w:ascii="Corbel" w:hAnsi="Corbel"/>
                <w:color w:val="000000" w:themeColor="text1"/>
              </w:rPr>
            </w:pPr>
            <w:r>
              <w:rPr>
                <w:rFonts w:ascii="Corbel" w:hAnsi="Corbel"/>
                <w:color w:val="000000" w:themeColor="text1"/>
              </w:rPr>
              <w:t xml:space="preserve">To </w:t>
            </w:r>
            <w:r w:rsidR="00CB1471">
              <w:rPr>
                <w:rFonts w:ascii="Corbel" w:hAnsi="Corbel"/>
                <w:color w:val="000000" w:themeColor="text1"/>
              </w:rPr>
              <w:t>understand the relationship between addition and subtraction</w:t>
            </w:r>
          </w:p>
          <w:p w14:paraId="4B45E347" w14:textId="77777777" w:rsidR="00DA2848" w:rsidRDefault="00DA2848" w:rsidP="00DA2848">
            <w:pPr>
              <w:rPr>
                <w:rFonts w:ascii="Corbel" w:hAnsi="Corbel"/>
                <w:color w:val="000000" w:themeColor="text1"/>
              </w:rPr>
            </w:pPr>
          </w:p>
          <w:p w14:paraId="532CE6EB" w14:textId="1D847C4F" w:rsidR="00DA2848" w:rsidRDefault="00DA2848" w:rsidP="00DA2848">
            <w:pPr>
              <w:rPr>
                <w:rFonts w:ascii="Corbel" w:hAnsi="Corbel"/>
                <w:color w:val="000000" w:themeColor="text1"/>
              </w:rPr>
            </w:pPr>
            <w:r>
              <w:rPr>
                <w:rFonts w:ascii="Corbel" w:hAnsi="Corbel"/>
                <w:color w:val="000000" w:themeColor="text1"/>
              </w:rPr>
              <w:t>To understand the properties of shapes</w:t>
            </w:r>
            <w:r w:rsidR="00CB1471">
              <w:rPr>
                <w:rFonts w:ascii="Corbel" w:hAnsi="Corbel"/>
                <w:color w:val="000000" w:themeColor="text1"/>
              </w:rPr>
              <w:t xml:space="preserve"> and describe them using mathematical vocabulary (</w:t>
            </w:r>
            <w:r w:rsidR="00B1055A">
              <w:rPr>
                <w:rFonts w:ascii="Corbel" w:hAnsi="Corbel"/>
                <w:color w:val="000000" w:themeColor="text1"/>
              </w:rPr>
              <w:t>straight, side, round, equal pair</w:t>
            </w:r>
            <w:r w:rsidR="00CB1471">
              <w:rPr>
                <w:rFonts w:ascii="Corbel" w:hAnsi="Corbel"/>
                <w:color w:val="000000" w:themeColor="text1"/>
              </w:rPr>
              <w:t xml:space="preserve">) </w:t>
            </w:r>
          </w:p>
          <w:p w14:paraId="76C1002B" w14:textId="77777777" w:rsidR="00DA2848" w:rsidRDefault="00DA2848" w:rsidP="00DA2848">
            <w:pPr>
              <w:rPr>
                <w:rFonts w:ascii="Corbel" w:hAnsi="Corbel"/>
                <w:color w:val="000000" w:themeColor="text1"/>
              </w:rPr>
            </w:pPr>
          </w:p>
          <w:p w14:paraId="42813DD6" w14:textId="77777777" w:rsidR="009704E1" w:rsidRDefault="009704E1" w:rsidP="00DA2848">
            <w:pPr>
              <w:rPr>
                <w:rFonts w:ascii="Corbel" w:hAnsi="Corbel"/>
                <w:color w:val="000000" w:themeColor="text1"/>
              </w:rPr>
            </w:pPr>
          </w:p>
          <w:p w14:paraId="343DB55B" w14:textId="77777777" w:rsidR="009704E1" w:rsidRDefault="009704E1" w:rsidP="00DA2848">
            <w:pPr>
              <w:rPr>
                <w:rFonts w:ascii="Corbel" w:hAnsi="Corbel"/>
                <w:color w:val="000000" w:themeColor="text1"/>
              </w:rPr>
            </w:pPr>
          </w:p>
          <w:p w14:paraId="7D705312" w14:textId="77777777" w:rsidR="009704E1" w:rsidRDefault="009704E1" w:rsidP="00DA2848">
            <w:pPr>
              <w:rPr>
                <w:rFonts w:ascii="Corbel" w:hAnsi="Corbel"/>
                <w:color w:val="000000" w:themeColor="text1"/>
              </w:rPr>
            </w:pPr>
          </w:p>
          <w:p w14:paraId="1D538DAB" w14:textId="77777777" w:rsidR="009704E1" w:rsidRDefault="009704E1" w:rsidP="00DA2848">
            <w:pPr>
              <w:rPr>
                <w:rFonts w:ascii="Corbel" w:hAnsi="Corbel"/>
                <w:color w:val="000000" w:themeColor="text1"/>
              </w:rPr>
            </w:pPr>
          </w:p>
          <w:p w14:paraId="11D53298" w14:textId="77777777" w:rsidR="009704E1" w:rsidRDefault="009704E1" w:rsidP="00DA2848">
            <w:pPr>
              <w:rPr>
                <w:rFonts w:ascii="Corbel" w:hAnsi="Corbel"/>
                <w:color w:val="000000" w:themeColor="text1"/>
              </w:rPr>
            </w:pPr>
          </w:p>
          <w:p w14:paraId="7CF5427D" w14:textId="296E919E" w:rsidR="00DA2848" w:rsidRDefault="00DA2848" w:rsidP="00DA2848">
            <w:pPr>
              <w:rPr>
                <w:rFonts w:ascii="Corbel" w:hAnsi="Corbel"/>
                <w:color w:val="000000" w:themeColor="text1"/>
              </w:rPr>
            </w:pPr>
            <w:r>
              <w:rPr>
                <w:rFonts w:ascii="Corbel" w:hAnsi="Corbel"/>
                <w:color w:val="000000" w:themeColor="text1"/>
              </w:rPr>
              <w:t xml:space="preserve">To </w:t>
            </w:r>
            <w:r w:rsidR="00741A3B">
              <w:rPr>
                <w:rFonts w:ascii="Corbel" w:hAnsi="Corbel"/>
                <w:color w:val="000000" w:themeColor="text1"/>
              </w:rPr>
              <w:t xml:space="preserve">understand </w:t>
            </w:r>
            <w:r w:rsidR="00E312A1">
              <w:rPr>
                <w:rFonts w:ascii="Corbel" w:hAnsi="Corbel"/>
                <w:color w:val="000000" w:themeColor="text1"/>
              </w:rPr>
              <w:t>the process of</w:t>
            </w:r>
            <w:r>
              <w:rPr>
                <w:rFonts w:ascii="Corbel" w:hAnsi="Corbel"/>
                <w:color w:val="000000" w:themeColor="text1"/>
              </w:rPr>
              <w:t xml:space="preserve"> add</w:t>
            </w:r>
            <w:r w:rsidR="00E312A1">
              <w:rPr>
                <w:rFonts w:ascii="Corbel" w:hAnsi="Corbel"/>
                <w:color w:val="000000" w:themeColor="text1"/>
              </w:rPr>
              <w:t>ition</w:t>
            </w:r>
            <w:r>
              <w:rPr>
                <w:rFonts w:ascii="Corbel" w:hAnsi="Corbel"/>
                <w:color w:val="000000" w:themeColor="text1"/>
              </w:rPr>
              <w:t xml:space="preserve"> and subtract</w:t>
            </w:r>
            <w:r w:rsidR="00E312A1">
              <w:rPr>
                <w:rFonts w:ascii="Corbel" w:hAnsi="Corbel"/>
                <w:color w:val="000000" w:themeColor="text1"/>
              </w:rPr>
              <w:t>ion</w:t>
            </w:r>
            <w:r>
              <w:rPr>
                <w:rFonts w:ascii="Corbel" w:hAnsi="Corbel"/>
                <w:color w:val="000000" w:themeColor="text1"/>
              </w:rPr>
              <w:t xml:space="preserve"> to 100</w:t>
            </w:r>
          </w:p>
          <w:p w14:paraId="14EC5A10" w14:textId="08E5821E" w:rsidR="00DA2848" w:rsidRDefault="00E312A1" w:rsidP="00DA2848">
            <w:pPr>
              <w:rPr>
                <w:rFonts w:ascii="Corbel" w:hAnsi="Corbel"/>
                <w:color w:val="000000" w:themeColor="text1"/>
              </w:rPr>
            </w:pPr>
            <w:r>
              <w:rPr>
                <w:rFonts w:ascii="Corbel" w:hAnsi="Corbel"/>
                <w:color w:val="000000" w:themeColor="text1"/>
              </w:rPr>
              <w:t>To understand how to write addition and subtraction statements using + - =</w:t>
            </w:r>
          </w:p>
          <w:p w14:paraId="3FE140F6" w14:textId="77777777" w:rsidR="00DA2848" w:rsidRDefault="00DA2848" w:rsidP="00DA2848">
            <w:pPr>
              <w:rPr>
                <w:rFonts w:ascii="Corbel" w:hAnsi="Corbel"/>
                <w:color w:val="000000" w:themeColor="text1"/>
              </w:rPr>
            </w:pPr>
          </w:p>
          <w:p w14:paraId="0E97FE64" w14:textId="77777777" w:rsidR="00DA2848" w:rsidRDefault="00DA2848" w:rsidP="00DA2848">
            <w:pPr>
              <w:rPr>
                <w:rFonts w:ascii="Corbel" w:hAnsi="Corbel"/>
                <w:color w:val="000000" w:themeColor="text1"/>
              </w:rPr>
            </w:pPr>
          </w:p>
          <w:p w14:paraId="3DC8D4BE" w14:textId="77777777" w:rsidR="00DA2848" w:rsidRDefault="00DA2848" w:rsidP="00DA2848">
            <w:pPr>
              <w:rPr>
                <w:rFonts w:ascii="Corbel" w:hAnsi="Corbel"/>
                <w:color w:val="000000" w:themeColor="text1"/>
              </w:rPr>
            </w:pPr>
          </w:p>
          <w:p w14:paraId="0CB2036E" w14:textId="77777777" w:rsidR="00DA2848" w:rsidRDefault="00DA2848" w:rsidP="00DA2848">
            <w:pPr>
              <w:rPr>
                <w:rFonts w:ascii="Corbel" w:hAnsi="Corbel"/>
                <w:color w:val="000000" w:themeColor="text1"/>
              </w:rPr>
            </w:pPr>
          </w:p>
          <w:p w14:paraId="283C28CA" w14:textId="77777777" w:rsidR="00DE43B5" w:rsidRDefault="00DE43B5" w:rsidP="00DA2848">
            <w:pPr>
              <w:rPr>
                <w:rFonts w:ascii="Corbel" w:hAnsi="Corbel"/>
                <w:color w:val="000000" w:themeColor="text1"/>
              </w:rPr>
            </w:pPr>
          </w:p>
          <w:p w14:paraId="380BF3AA" w14:textId="77777777" w:rsidR="00DE43B5" w:rsidRDefault="00DE43B5" w:rsidP="00DA2848">
            <w:pPr>
              <w:rPr>
                <w:rFonts w:ascii="Corbel" w:hAnsi="Corbel"/>
                <w:color w:val="000000" w:themeColor="text1"/>
              </w:rPr>
            </w:pPr>
          </w:p>
          <w:p w14:paraId="4A474473" w14:textId="77777777" w:rsidR="00DE43B5" w:rsidRDefault="00DE43B5" w:rsidP="00DA2848">
            <w:pPr>
              <w:rPr>
                <w:rFonts w:ascii="Corbel" w:hAnsi="Corbel"/>
                <w:color w:val="000000" w:themeColor="text1"/>
              </w:rPr>
            </w:pPr>
          </w:p>
          <w:p w14:paraId="1960CCAA" w14:textId="77777777" w:rsidR="00DE43B5" w:rsidRDefault="00DE43B5" w:rsidP="00DA2848">
            <w:pPr>
              <w:rPr>
                <w:rFonts w:ascii="Corbel" w:hAnsi="Corbel"/>
                <w:color w:val="000000" w:themeColor="text1"/>
              </w:rPr>
            </w:pPr>
          </w:p>
          <w:p w14:paraId="00A87D4F" w14:textId="2B19D72E" w:rsidR="00DA2848" w:rsidRDefault="00DA2848" w:rsidP="00DA2848">
            <w:pPr>
              <w:rPr>
                <w:rFonts w:ascii="Corbel" w:hAnsi="Corbel"/>
                <w:color w:val="000000" w:themeColor="text1"/>
              </w:rPr>
            </w:pPr>
            <w:r>
              <w:rPr>
                <w:rFonts w:ascii="Corbel" w:hAnsi="Corbel"/>
                <w:color w:val="000000" w:themeColor="text1"/>
              </w:rPr>
              <w:t>To understand</w:t>
            </w:r>
            <w:r w:rsidR="00CB1471">
              <w:rPr>
                <w:rFonts w:ascii="Corbel" w:hAnsi="Corbel"/>
                <w:color w:val="000000" w:themeColor="text1"/>
              </w:rPr>
              <w:t xml:space="preserve"> the term</w:t>
            </w:r>
            <w:r>
              <w:rPr>
                <w:rFonts w:ascii="Corbel" w:hAnsi="Corbel"/>
                <w:color w:val="000000" w:themeColor="text1"/>
              </w:rPr>
              <w:t xml:space="preserve"> estimation </w:t>
            </w:r>
            <w:r w:rsidR="00CB1471">
              <w:rPr>
                <w:rFonts w:ascii="Corbel" w:hAnsi="Corbel"/>
                <w:color w:val="000000" w:themeColor="text1"/>
              </w:rPr>
              <w:t>and use it to estimate</w:t>
            </w:r>
            <w:r>
              <w:rPr>
                <w:rFonts w:ascii="Corbel" w:hAnsi="Corbel"/>
                <w:color w:val="000000" w:themeColor="text1"/>
              </w:rPr>
              <w:t xml:space="preserve"> </w:t>
            </w:r>
            <w:r w:rsidR="00CB1471">
              <w:rPr>
                <w:rFonts w:ascii="Corbel" w:hAnsi="Corbel"/>
                <w:color w:val="000000" w:themeColor="text1"/>
              </w:rPr>
              <w:t xml:space="preserve">the </w:t>
            </w:r>
            <w:r>
              <w:rPr>
                <w:rFonts w:ascii="Corbel" w:hAnsi="Corbel"/>
                <w:color w:val="000000" w:themeColor="text1"/>
              </w:rPr>
              <w:t>measurement</w:t>
            </w:r>
            <w:r w:rsidR="00CB1471">
              <w:rPr>
                <w:rFonts w:ascii="Corbel" w:hAnsi="Corbel"/>
                <w:color w:val="000000" w:themeColor="text1"/>
              </w:rPr>
              <w:t xml:space="preserve"> of a range of objects</w:t>
            </w:r>
          </w:p>
          <w:p w14:paraId="43BF0F01" w14:textId="77777777" w:rsidR="00DA2848" w:rsidRDefault="00DA2848" w:rsidP="00DA2848">
            <w:pPr>
              <w:rPr>
                <w:rFonts w:ascii="Corbel" w:hAnsi="Corbel"/>
                <w:color w:val="000000" w:themeColor="text1"/>
              </w:rPr>
            </w:pPr>
          </w:p>
          <w:p w14:paraId="6A145ACC" w14:textId="723901CE" w:rsidR="00DA2848" w:rsidRDefault="00DA2848" w:rsidP="00DA2848">
            <w:pPr>
              <w:rPr>
                <w:rFonts w:ascii="Corbel" w:hAnsi="Corbel"/>
                <w:color w:val="000000" w:themeColor="text1"/>
              </w:rPr>
            </w:pPr>
            <w:r>
              <w:rPr>
                <w:rFonts w:ascii="Corbel" w:hAnsi="Corbel"/>
                <w:color w:val="000000" w:themeColor="text1"/>
              </w:rPr>
              <w:t>To understand how to convert between similar units of measure</w:t>
            </w:r>
            <w:r w:rsidR="00CB1471">
              <w:rPr>
                <w:rFonts w:ascii="Corbel" w:hAnsi="Corbel"/>
                <w:color w:val="000000" w:themeColor="text1"/>
              </w:rPr>
              <w:t xml:space="preserve"> e.g. </w:t>
            </w:r>
            <w:r w:rsidR="00CB1471">
              <w:rPr>
                <w:rFonts w:ascii="Corbel" w:hAnsi="Corbel"/>
                <w:color w:val="000000" w:themeColor="text1"/>
              </w:rPr>
              <w:lastRenderedPageBreak/>
              <w:t xml:space="preserve">metres, centimetres and millimetres. </w:t>
            </w:r>
          </w:p>
          <w:p w14:paraId="64B2A903" w14:textId="77777777" w:rsidR="00741A3B" w:rsidRDefault="00741A3B" w:rsidP="00DA2848">
            <w:pPr>
              <w:rPr>
                <w:rFonts w:ascii="Corbel" w:hAnsi="Corbel"/>
                <w:color w:val="000000" w:themeColor="text1"/>
              </w:rPr>
            </w:pPr>
          </w:p>
          <w:p w14:paraId="2B1AB2D4" w14:textId="2CD3B901" w:rsidR="00741A3B" w:rsidRDefault="00741A3B" w:rsidP="00DA2848">
            <w:pPr>
              <w:rPr>
                <w:rFonts w:ascii="Corbel" w:hAnsi="Corbel"/>
                <w:color w:val="000000" w:themeColor="text1"/>
              </w:rPr>
            </w:pPr>
            <w:r>
              <w:rPr>
                <w:rFonts w:ascii="Corbel" w:hAnsi="Corbel"/>
                <w:color w:val="000000" w:themeColor="text1"/>
              </w:rPr>
              <w:t>To understand how to accurately</w:t>
            </w:r>
            <w:r w:rsidR="00E312A1">
              <w:rPr>
                <w:rFonts w:ascii="Corbel" w:hAnsi="Corbel"/>
                <w:color w:val="000000" w:themeColor="text1"/>
              </w:rPr>
              <w:t xml:space="preserve"> measure using a variety of different measuring equipment</w:t>
            </w:r>
          </w:p>
          <w:p w14:paraId="2EDBA12C" w14:textId="77777777" w:rsidR="00741A3B" w:rsidRDefault="00741A3B" w:rsidP="00DA2848">
            <w:pPr>
              <w:rPr>
                <w:rFonts w:ascii="Corbel" w:hAnsi="Corbel"/>
                <w:color w:val="000000" w:themeColor="text1"/>
              </w:rPr>
            </w:pPr>
          </w:p>
          <w:p w14:paraId="3034E5BB" w14:textId="77777777" w:rsidR="00CB1471" w:rsidRDefault="00CB1471" w:rsidP="00DA2848">
            <w:pPr>
              <w:rPr>
                <w:rFonts w:ascii="Corbel" w:hAnsi="Corbel"/>
                <w:color w:val="000000" w:themeColor="text1"/>
              </w:rPr>
            </w:pPr>
          </w:p>
          <w:p w14:paraId="48803297" w14:textId="77777777" w:rsidR="00CB1471" w:rsidRDefault="00CB1471" w:rsidP="00DA2848">
            <w:pPr>
              <w:rPr>
                <w:rFonts w:ascii="Corbel" w:hAnsi="Corbel"/>
                <w:color w:val="000000" w:themeColor="text1"/>
              </w:rPr>
            </w:pPr>
          </w:p>
          <w:p w14:paraId="545B2882" w14:textId="77777777" w:rsidR="002573D0" w:rsidRDefault="002573D0" w:rsidP="00DA2848">
            <w:pPr>
              <w:rPr>
                <w:rFonts w:ascii="Corbel" w:hAnsi="Corbel"/>
                <w:color w:val="000000" w:themeColor="text1"/>
              </w:rPr>
            </w:pPr>
          </w:p>
          <w:p w14:paraId="2269E825" w14:textId="77777777" w:rsidR="002573D0" w:rsidRDefault="002573D0" w:rsidP="00DA2848">
            <w:pPr>
              <w:rPr>
                <w:rFonts w:ascii="Corbel" w:hAnsi="Corbel"/>
                <w:color w:val="000000" w:themeColor="text1"/>
              </w:rPr>
            </w:pPr>
          </w:p>
          <w:p w14:paraId="73CFB2E7" w14:textId="77777777" w:rsidR="002573D0" w:rsidRDefault="002573D0" w:rsidP="00DA2848">
            <w:pPr>
              <w:rPr>
                <w:rFonts w:ascii="Corbel" w:hAnsi="Corbel"/>
                <w:color w:val="000000" w:themeColor="text1"/>
              </w:rPr>
            </w:pPr>
          </w:p>
          <w:p w14:paraId="4BBE6545" w14:textId="53FB8950" w:rsidR="00741A3B" w:rsidRDefault="00E312A1" w:rsidP="00DA2848">
            <w:pPr>
              <w:rPr>
                <w:rFonts w:ascii="Corbel" w:hAnsi="Corbel"/>
                <w:color w:val="000000" w:themeColor="text1"/>
              </w:rPr>
            </w:pPr>
            <w:r>
              <w:rPr>
                <w:rFonts w:ascii="Corbel" w:hAnsi="Corbel"/>
                <w:color w:val="000000" w:themeColor="text1"/>
              </w:rPr>
              <w:t>T</w:t>
            </w:r>
            <w:r w:rsidR="00741A3B">
              <w:rPr>
                <w:rFonts w:ascii="Corbel" w:hAnsi="Corbel"/>
                <w:color w:val="000000" w:themeColor="text1"/>
              </w:rPr>
              <w:t xml:space="preserve">o understand </w:t>
            </w:r>
            <w:r w:rsidR="00CB1471">
              <w:rPr>
                <w:rFonts w:ascii="Corbel" w:hAnsi="Corbel"/>
                <w:color w:val="000000" w:themeColor="text1"/>
              </w:rPr>
              <w:t xml:space="preserve">the language of comparison and how to use symbols (&lt; &gt; =) </w:t>
            </w:r>
            <w:r w:rsidR="00741A3B">
              <w:rPr>
                <w:rFonts w:ascii="Corbel" w:hAnsi="Corbel"/>
                <w:color w:val="000000" w:themeColor="text1"/>
              </w:rPr>
              <w:t>to compare measurements</w:t>
            </w:r>
          </w:p>
          <w:p w14:paraId="47433908" w14:textId="77777777" w:rsidR="003379E7" w:rsidRDefault="003379E7" w:rsidP="00DA2848">
            <w:pPr>
              <w:rPr>
                <w:rFonts w:ascii="Corbel" w:hAnsi="Corbel"/>
                <w:color w:val="000000" w:themeColor="text1"/>
              </w:rPr>
            </w:pPr>
          </w:p>
          <w:p w14:paraId="7C6D2864" w14:textId="77777777" w:rsidR="002573D0" w:rsidRDefault="002573D0" w:rsidP="00DA2848">
            <w:pPr>
              <w:rPr>
                <w:rFonts w:ascii="Corbel" w:hAnsi="Corbel"/>
                <w:color w:val="000000" w:themeColor="text1"/>
              </w:rPr>
            </w:pPr>
          </w:p>
          <w:p w14:paraId="51625C05" w14:textId="3B3BB3CA" w:rsidR="003379E7" w:rsidRDefault="003379E7" w:rsidP="00DA2848">
            <w:pPr>
              <w:rPr>
                <w:rFonts w:ascii="Corbel" w:hAnsi="Corbel"/>
                <w:color w:val="000000" w:themeColor="text1"/>
              </w:rPr>
            </w:pPr>
            <w:r>
              <w:rPr>
                <w:rFonts w:ascii="Corbel" w:hAnsi="Corbel"/>
                <w:color w:val="000000" w:themeColor="text1"/>
              </w:rPr>
              <w:t xml:space="preserve">To understand </w:t>
            </w:r>
            <w:r w:rsidR="00CB1471">
              <w:rPr>
                <w:rFonts w:ascii="Corbel" w:hAnsi="Corbel"/>
                <w:color w:val="000000" w:themeColor="text1"/>
              </w:rPr>
              <w:t xml:space="preserve">the process of multiplication and division relating to the </w:t>
            </w:r>
            <w:proofErr w:type="gramStart"/>
            <w:r w:rsidR="00CB1471">
              <w:rPr>
                <w:rFonts w:ascii="Corbel" w:hAnsi="Corbel"/>
                <w:color w:val="000000" w:themeColor="text1"/>
              </w:rPr>
              <w:t>2 x</w:t>
            </w:r>
            <w:proofErr w:type="gramEnd"/>
            <w:r w:rsidR="00CB1471">
              <w:rPr>
                <w:rFonts w:ascii="Corbel" w:hAnsi="Corbel"/>
                <w:color w:val="000000" w:themeColor="text1"/>
              </w:rPr>
              <w:t xml:space="preserve"> table. </w:t>
            </w:r>
          </w:p>
          <w:p w14:paraId="5E1BA865" w14:textId="6BF0CE7A" w:rsidR="00CB1471" w:rsidRDefault="00CB1471" w:rsidP="00DA2848">
            <w:pPr>
              <w:rPr>
                <w:rFonts w:ascii="Corbel" w:hAnsi="Corbel"/>
                <w:color w:val="000000" w:themeColor="text1"/>
              </w:rPr>
            </w:pPr>
            <w:r>
              <w:rPr>
                <w:rFonts w:ascii="Corbel" w:hAnsi="Corbel"/>
                <w:color w:val="000000" w:themeColor="text1"/>
              </w:rPr>
              <w:t>To understand the structure of multiplication and division statements using x ÷ =</w:t>
            </w:r>
          </w:p>
          <w:p w14:paraId="610DF31D" w14:textId="18FA2F11" w:rsidR="003738C0" w:rsidRPr="00E75460" w:rsidRDefault="00A11E0A" w:rsidP="00DA2848">
            <w:pPr>
              <w:rPr>
                <w:rFonts w:ascii="Corbel" w:hAnsi="Corbel"/>
                <w:color w:val="000000" w:themeColor="text1"/>
              </w:rPr>
            </w:pPr>
            <w:r>
              <w:rPr>
                <w:rFonts w:ascii="Corbel" w:hAnsi="Corbel"/>
                <w:color w:val="000000" w:themeColor="text1"/>
              </w:rPr>
              <w:t>T</w:t>
            </w:r>
            <w:r w:rsidR="003738C0">
              <w:rPr>
                <w:rFonts w:ascii="Corbel" w:hAnsi="Corbel"/>
                <w:color w:val="000000" w:themeColor="text1"/>
              </w:rPr>
              <w:t xml:space="preserve">o understand that multiplication is </w:t>
            </w:r>
            <w:proofErr w:type="gramStart"/>
            <w:r w:rsidR="00544E90">
              <w:rPr>
                <w:rFonts w:ascii="Corbel" w:hAnsi="Corbel"/>
                <w:color w:val="000000" w:themeColor="text1"/>
              </w:rPr>
              <w:t>commutative</w:t>
            </w:r>
            <w:proofErr w:type="gramEnd"/>
            <w:r w:rsidR="00544E90">
              <w:rPr>
                <w:rFonts w:ascii="Corbel" w:hAnsi="Corbel"/>
                <w:color w:val="000000" w:themeColor="text1"/>
              </w:rPr>
              <w:t xml:space="preserve"> </w:t>
            </w:r>
            <w:r w:rsidR="003738C0">
              <w:rPr>
                <w:rFonts w:ascii="Corbel" w:hAnsi="Corbel"/>
                <w:color w:val="000000" w:themeColor="text1"/>
              </w:rPr>
              <w:t xml:space="preserve">and that division is not. </w:t>
            </w:r>
          </w:p>
        </w:tc>
        <w:tc>
          <w:tcPr>
            <w:tcW w:w="5932" w:type="dxa"/>
          </w:tcPr>
          <w:p w14:paraId="0CED9007" w14:textId="77777777" w:rsidR="00DA2848" w:rsidRDefault="00DA2848" w:rsidP="00DA2848">
            <w:pPr>
              <w:contextualSpacing/>
              <w:rPr>
                <w:rFonts w:ascii="Corbel" w:hAnsi="Corbel"/>
                <w:color w:val="000000" w:themeColor="text1"/>
              </w:rPr>
            </w:pPr>
          </w:p>
          <w:p w14:paraId="10BB0229" w14:textId="428E55A5" w:rsidR="00DA2848" w:rsidRDefault="00DA2848" w:rsidP="00DA2848">
            <w:pPr>
              <w:contextualSpacing/>
              <w:rPr>
                <w:rFonts w:ascii="Corbel" w:hAnsi="Corbel"/>
                <w:color w:val="000000" w:themeColor="text1"/>
              </w:rPr>
            </w:pPr>
            <w:r>
              <w:rPr>
                <w:rFonts w:ascii="Corbel" w:hAnsi="Corbel"/>
                <w:color w:val="000000" w:themeColor="text1"/>
              </w:rPr>
              <w:t xml:space="preserve">To </w:t>
            </w:r>
            <w:r w:rsidR="007C707F">
              <w:rPr>
                <w:rFonts w:ascii="Corbel" w:hAnsi="Corbel"/>
                <w:color w:val="000000" w:themeColor="text1"/>
              </w:rPr>
              <w:t xml:space="preserve">apply their understanding of </w:t>
            </w:r>
            <w:r w:rsidR="00107343">
              <w:rPr>
                <w:rFonts w:ascii="Corbel" w:hAnsi="Corbel"/>
                <w:color w:val="000000" w:themeColor="text1"/>
              </w:rPr>
              <w:t>numbers to 50 to</w:t>
            </w:r>
            <w:r w:rsidR="007C707F">
              <w:rPr>
                <w:rFonts w:ascii="Corbel" w:hAnsi="Corbel"/>
                <w:color w:val="000000" w:themeColor="text1"/>
              </w:rPr>
              <w:t xml:space="preserve"> </w:t>
            </w:r>
            <w:r>
              <w:rPr>
                <w:rFonts w:ascii="Corbel" w:hAnsi="Corbel"/>
                <w:color w:val="000000" w:themeColor="text1"/>
              </w:rPr>
              <w:t>read numbers to 50 in numerals.</w:t>
            </w:r>
          </w:p>
          <w:p w14:paraId="714E9969" w14:textId="34681759" w:rsidR="00DA2848" w:rsidRDefault="00672376" w:rsidP="00DA2848">
            <w:pPr>
              <w:contextualSpacing/>
              <w:rPr>
                <w:rFonts w:ascii="Corbel" w:hAnsi="Corbel"/>
                <w:color w:val="000000" w:themeColor="text1"/>
              </w:rPr>
            </w:pPr>
            <w:r>
              <w:rPr>
                <w:rFonts w:ascii="Corbel" w:hAnsi="Corbel"/>
                <w:color w:val="000000" w:themeColor="text1"/>
              </w:rPr>
              <w:t>To apply their understanding of numbers to 50 to</w:t>
            </w:r>
            <w:r w:rsidR="00DA2848">
              <w:rPr>
                <w:rFonts w:ascii="Corbel" w:hAnsi="Corbel"/>
                <w:color w:val="000000" w:themeColor="text1"/>
              </w:rPr>
              <w:t xml:space="preserve"> write numbers to 50 in numerals.</w:t>
            </w:r>
          </w:p>
          <w:p w14:paraId="6F604C06" w14:textId="7C7D7EE6" w:rsidR="00DA2848" w:rsidRDefault="00672376" w:rsidP="00DA2848">
            <w:pPr>
              <w:contextualSpacing/>
              <w:rPr>
                <w:rFonts w:ascii="Corbel" w:hAnsi="Corbel"/>
                <w:color w:val="000000" w:themeColor="text1"/>
              </w:rPr>
            </w:pPr>
            <w:r>
              <w:rPr>
                <w:rFonts w:ascii="Corbel" w:hAnsi="Corbel"/>
                <w:color w:val="000000" w:themeColor="text1"/>
              </w:rPr>
              <w:t>To apply their understanding of numbers to 50 to</w:t>
            </w:r>
            <w:r w:rsidR="00DA2848">
              <w:rPr>
                <w:rFonts w:ascii="Corbel" w:hAnsi="Corbel"/>
                <w:color w:val="000000" w:themeColor="text1"/>
              </w:rPr>
              <w:t xml:space="preserve"> read numbers to 50 in words.</w:t>
            </w:r>
          </w:p>
          <w:p w14:paraId="5C517E2F" w14:textId="6A8C70A8" w:rsidR="00DA2848" w:rsidRDefault="00672376" w:rsidP="00DA2848">
            <w:pPr>
              <w:contextualSpacing/>
              <w:rPr>
                <w:rFonts w:ascii="Corbel" w:hAnsi="Corbel"/>
                <w:color w:val="000000" w:themeColor="text1"/>
              </w:rPr>
            </w:pPr>
            <w:r>
              <w:rPr>
                <w:rFonts w:ascii="Corbel" w:hAnsi="Corbel"/>
                <w:color w:val="000000" w:themeColor="text1"/>
              </w:rPr>
              <w:t>To apply their understanding of numbers to 50 to</w:t>
            </w:r>
            <w:r w:rsidR="00DA2848">
              <w:rPr>
                <w:rFonts w:ascii="Corbel" w:hAnsi="Corbel"/>
                <w:color w:val="000000" w:themeColor="text1"/>
              </w:rPr>
              <w:t xml:space="preserve"> write numbers to 50 in words.</w:t>
            </w:r>
          </w:p>
          <w:p w14:paraId="3D62C297" w14:textId="07517299" w:rsidR="00DA2848" w:rsidRDefault="00672376" w:rsidP="00DA2848">
            <w:pPr>
              <w:contextualSpacing/>
              <w:rPr>
                <w:rFonts w:ascii="Corbel" w:hAnsi="Corbel"/>
                <w:color w:val="000000" w:themeColor="text1"/>
              </w:rPr>
            </w:pPr>
            <w:r>
              <w:rPr>
                <w:rFonts w:ascii="Corbel" w:hAnsi="Corbel"/>
                <w:color w:val="000000" w:themeColor="text1"/>
              </w:rPr>
              <w:t>To apply their understanding of numbers to 50 to</w:t>
            </w:r>
            <w:r w:rsidR="00DA2848">
              <w:rPr>
                <w:rFonts w:ascii="Corbel" w:hAnsi="Corbel"/>
                <w:color w:val="000000" w:themeColor="text1"/>
              </w:rPr>
              <w:t xml:space="preserve"> recognise the place value (tens and ones) of numbers to 50.</w:t>
            </w:r>
          </w:p>
          <w:p w14:paraId="10CFFBD1" w14:textId="77777777" w:rsidR="00DA2848" w:rsidRDefault="00DA2848" w:rsidP="00DA2848">
            <w:pPr>
              <w:contextualSpacing/>
              <w:rPr>
                <w:rFonts w:ascii="Corbel" w:hAnsi="Corbel"/>
                <w:color w:val="000000" w:themeColor="text1"/>
              </w:rPr>
            </w:pPr>
            <w:r>
              <w:rPr>
                <w:rFonts w:ascii="Corbel" w:hAnsi="Corbel"/>
                <w:color w:val="000000" w:themeColor="text1"/>
              </w:rPr>
              <w:t>To order numbers to 50 using appropriate symbols (&lt; &gt;).</w:t>
            </w:r>
          </w:p>
          <w:p w14:paraId="15FC360E" w14:textId="77777777" w:rsidR="00DA2848" w:rsidRDefault="00DA2848" w:rsidP="00DA2848">
            <w:pPr>
              <w:contextualSpacing/>
              <w:rPr>
                <w:rFonts w:ascii="Corbel" w:hAnsi="Corbel"/>
                <w:color w:val="000000" w:themeColor="text1"/>
              </w:rPr>
            </w:pPr>
          </w:p>
          <w:p w14:paraId="07B26240" w14:textId="211276ED" w:rsidR="00DA2848" w:rsidRDefault="00CB1471" w:rsidP="00DA2848">
            <w:pPr>
              <w:contextualSpacing/>
              <w:rPr>
                <w:rFonts w:ascii="Corbel" w:hAnsi="Corbel"/>
                <w:color w:val="000000" w:themeColor="text1"/>
              </w:rPr>
            </w:pPr>
            <w:r>
              <w:rPr>
                <w:rFonts w:ascii="Corbel" w:hAnsi="Corbel"/>
                <w:color w:val="000000" w:themeColor="text1"/>
              </w:rPr>
              <w:t>To</w:t>
            </w:r>
            <w:r w:rsidR="00672376">
              <w:rPr>
                <w:rFonts w:ascii="Corbel" w:hAnsi="Corbel"/>
                <w:color w:val="000000" w:themeColor="text1"/>
              </w:rPr>
              <w:t xml:space="preserve"> apply their</w:t>
            </w:r>
            <w:r>
              <w:rPr>
                <w:rFonts w:ascii="Corbel" w:hAnsi="Corbel"/>
                <w:color w:val="000000" w:themeColor="text1"/>
              </w:rPr>
              <w:t xml:space="preserve"> understand</w:t>
            </w:r>
            <w:r w:rsidR="00672376">
              <w:rPr>
                <w:rFonts w:ascii="Corbel" w:hAnsi="Corbel"/>
                <w:color w:val="000000" w:themeColor="text1"/>
              </w:rPr>
              <w:t>ing</w:t>
            </w:r>
            <w:r>
              <w:rPr>
                <w:rFonts w:ascii="Corbel" w:hAnsi="Corbel"/>
                <w:color w:val="000000" w:themeColor="text1"/>
              </w:rPr>
              <w:t xml:space="preserve"> </w:t>
            </w:r>
            <w:r w:rsidR="00672376">
              <w:rPr>
                <w:rFonts w:ascii="Corbel" w:hAnsi="Corbel"/>
                <w:color w:val="000000" w:themeColor="text1"/>
              </w:rPr>
              <w:t>of</w:t>
            </w:r>
            <w:r w:rsidR="00DA2848">
              <w:rPr>
                <w:rFonts w:ascii="Corbel" w:hAnsi="Corbel"/>
                <w:color w:val="000000" w:themeColor="text1"/>
              </w:rPr>
              <w:t xml:space="preserve"> the inverse operation (+ -) to check calculations within 20. </w:t>
            </w:r>
          </w:p>
          <w:p w14:paraId="616FD656" w14:textId="77777777" w:rsidR="00DA2848" w:rsidRDefault="00DA2848" w:rsidP="00DA2848">
            <w:pPr>
              <w:contextualSpacing/>
              <w:rPr>
                <w:rFonts w:ascii="Corbel" w:hAnsi="Corbel"/>
                <w:color w:val="000000" w:themeColor="text1"/>
              </w:rPr>
            </w:pPr>
          </w:p>
          <w:p w14:paraId="55D32137" w14:textId="77777777" w:rsidR="00672376" w:rsidRDefault="00672376" w:rsidP="00DA2848">
            <w:pPr>
              <w:contextualSpacing/>
              <w:rPr>
                <w:rFonts w:ascii="Corbel" w:hAnsi="Corbel"/>
                <w:color w:val="000000" w:themeColor="text1"/>
              </w:rPr>
            </w:pPr>
          </w:p>
          <w:p w14:paraId="1A7E9E13" w14:textId="04BCAAF0" w:rsidR="00DA2848" w:rsidRDefault="00DA2848" w:rsidP="00DA2848">
            <w:pPr>
              <w:contextualSpacing/>
              <w:rPr>
                <w:rFonts w:ascii="Corbel" w:hAnsi="Corbel"/>
                <w:color w:val="000000" w:themeColor="text1"/>
              </w:rPr>
            </w:pPr>
            <w:r>
              <w:rPr>
                <w:rFonts w:ascii="Corbel" w:hAnsi="Corbel"/>
                <w:color w:val="000000" w:themeColor="text1"/>
              </w:rPr>
              <w:t xml:space="preserve">To </w:t>
            </w:r>
            <w:r w:rsidR="009704E1">
              <w:rPr>
                <w:rFonts w:ascii="Corbel" w:hAnsi="Corbel"/>
                <w:color w:val="000000" w:themeColor="text1"/>
              </w:rPr>
              <w:t>apply</w:t>
            </w:r>
            <w:r w:rsidR="00B1055A">
              <w:rPr>
                <w:rFonts w:ascii="Corbel" w:hAnsi="Corbel"/>
                <w:color w:val="000000" w:themeColor="text1"/>
              </w:rPr>
              <w:t xml:space="preserve"> the</w:t>
            </w:r>
            <w:r w:rsidR="00DE43B5">
              <w:rPr>
                <w:rFonts w:ascii="Corbel" w:hAnsi="Corbel"/>
                <w:color w:val="000000" w:themeColor="text1"/>
              </w:rPr>
              <w:t xml:space="preserve">ir </w:t>
            </w:r>
            <w:r w:rsidR="00B1055A">
              <w:rPr>
                <w:rFonts w:ascii="Corbel" w:hAnsi="Corbel"/>
                <w:color w:val="000000" w:themeColor="text1"/>
              </w:rPr>
              <w:t xml:space="preserve">understanding of properties to </w:t>
            </w:r>
            <w:r>
              <w:rPr>
                <w:rFonts w:ascii="Corbel" w:hAnsi="Corbel"/>
                <w:color w:val="000000" w:themeColor="text1"/>
              </w:rPr>
              <w:t>identify 2D shapes</w:t>
            </w:r>
            <w:r w:rsidR="00B1055A">
              <w:rPr>
                <w:rFonts w:ascii="Corbel" w:hAnsi="Corbel"/>
                <w:color w:val="000000" w:themeColor="text1"/>
              </w:rPr>
              <w:t xml:space="preserve"> using the number of sides.</w:t>
            </w:r>
          </w:p>
          <w:p w14:paraId="068309E9" w14:textId="496945C7" w:rsidR="00DA2848" w:rsidRDefault="009704E1" w:rsidP="00DA2848">
            <w:pPr>
              <w:contextualSpacing/>
              <w:rPr>
                <w:rFonts w:ascii="Corbel" w:hAnsi="Corbel"/>
                <w:color w:val="000000" w:themeColor="text1"/>
              </w:rPr>
            </w:pPr>
            <w:r w:rsidRPr="009704E1">
              <w:rPr>
                <w:rFonts w:ascii="Corbel" w:hAnsi="Corbel"/>
                <w:color w:val="000000" w:themeColor="text1"/>
              </w:rPr>
              <w:t xml:space="preserve">To apply </w:t>
            </w:r>
            <w:r w:rsidR="00DE43B5" w:rsidRPr="00DE43B5">
              <w:rPr>
                <w:rFonts w:ascii="Corbel" w:hAnsi="Corbel"/>
                <w:color w:val="000000" w:themeColor="text1"/>
              </w:rPr>
              <w:t>their</w:t>
            </w:r>
            <w:r w:rsidR="00DE43B5" w:rsidRPr="00DE43B5">
              <w:rPr>
                <w:rFonts w:ascii="Corbel" w:hAnsi="Corbel"/>
                <w:color w:val="000000" w:themeColor="text1"/>
              </w:rPr>
              <w:t xml:space="preserve"> </w:t>
            </w:r>
            <w:r w:rsidRPr="009704E1">
              <w:rPr>
                <w:rFonts w:ascii="Corbel" w:hAnsi="Corbel"/>
                <w:color w:val="000000" w:themeColor="text1"/>
              </w:rPr>
              <w:t>understanding of properties to</w:t>
            </w:r>
            <w:r w:rsidR="00DA2848">
              <w:rPr>
                <w:rFonts w:ascii="Corbel" w:hAnsi="Corbel"/>
                <w:color w:val="000000" w:themeColor="text1"/>
              </w:rPr>
              <w:t xml:space="preserve"> describe the properties of 2D shapes</w:t>
            </w:r>
            <w:r w:rsidR="00CB1471">
              <w:rPr>
                <w:rFonts w:ascii="Corbel" w:hAnsi="Corbel"/>
                <w:color w:val="000000" w:themeColor="text1"/>
              </w:rPr>
              <w:t xml:space="preserve"> using mathematical vocabulary (</w:t>
            </w:r>
            <w:r w:rsidR="00B1055A">
              <w:rPr>
                <w:rFonts w:ascii="Corbel" w:hAnsi="Corbel"/>
                <w:color w:val="000000" w:themeColor="text1"/>
              </w:rPr>
              <w:t>straight</w:t>
            </w:r>
            <w:r w:rsidR="00CB1471">
              <w:rPr>
                <w:rFonts w:ascii="Corbel" w:hAnsi="Corbel"/>
                <w:color w:val="000000" w:themeColor="text1"/>
              </w:rPr>
              <w:t xml:space="preserve">, </w:t>
            </w:r>
            <w:r w:rsidR="00B1055A">
              <w:rPr>
                <w:rFonts w:ascii="Corbel" w:hAnsi="Corbel"/>
                <w:color w:val="000000" w:themeColor="text1"/>
              </w:rPr>
              <w:t>side</w:t>
            </w:r>
            <w:r w:rsidR="00CB1471">
              <w:rPr>
                <w:rFonts w:ascii="Corbel" w:hAnsi="Corbel"/>
                <w:color w:val="000000" w:themeColor="text1"/>
              </w:rPr>
              <w:t xml:space="preserve">, </w:t>
            </w:r>
            <w:r w:rsidR="00B1055A">
              <w:rPr>
                <w:rFonts w:ascii="Corbel" w:hAnsi="Corbel"/>
                <w:color w:val="000000" w:themeColor="text1"/>
              </w:rPr>
              <w:t>round, equal, pair</w:t>
            </w:r>
            <w:r w:rsidR="00CB1471">
              <w:rPr>
                <w:rFonts w:ascii="Corbel" w:hAnsi="Corbel"/>
                <w:color w:val="000000" w:themeColor="text1"/>
              </w:rPr>
              <w:t>)</w:t>
            </w:r>
            <w:r w:rsidR="00B1055A">
              <w:rPr>
                <w:rFonts w:ascii="Corbel" w:hAnsi="Corbel"/>
                <w:color w:val="000000" w:themeColor="text1"/>
              </w:rPr>
              <w:t>.</w:t>
            </w:r>
          </w:p>
          <w:p w14:paraId="6C1FDC4D" w14:textId="27701EFB" w:rsidR="00DA2848" w:rsidRDefault="009704E1" w:rsidP="00DA2848">
            <w:pPr>
              <w:contextualSpacing/>
              <w:rPr>
                <w:rFonts w:ascii="Corbel" w:hAnsi="Corbel"/>
                <w:color w:val="000000" w:themeColor="text1"/>
              </w:rPr>
            </w:pPr>
            <w:r w:rsidRPr="009704E1">
              <w:rPr>
                <w:rFonts w:ascii="Corbel" w:hAnsi="Corbel"/>
                <w:color w:val="000000" w:themeColor="text1"/>
              </w:rPr>
              <w:t xml:space="preserve">To apply </w:t>
            </w:r>
            <w:r w:rsidR="00DE43B5">
              <w:rPr>
                <w:rFonts w:ascii="Corbel" w:hAnsi="Corbel"/>
                <w:color w:val="000000" w:themeColor="text1"/>
              </w:rPr>
              <w:t>their</w:t>
            </w:r>
            <w:r w:rsidRPr="009704E1">
              <w:rPr>
                <w:rFonts w:ascii="Corbel" w:hAnsi="Corbel"/>
                <w:color w:val="000000" w:themeColor="text1"/>
              </w:rPr>
              <w:t xml:space="preserve"> understanding of properties to</w:t>
            </w:r>
            <w:r w:rsidR="00DA2848">
              <w:rPr>
                <w:rFonts w:ascii="Corbel" w:hAnsi="Corbel"/>
                <w:color w:val="000000" w:themeColor="text1"/>
              </w:rPr>
              <w:t xml:space="preserve"> identify a vertical line of symmetry in a 2D shape</w:t>
            </w:r>
            <w:r w:rsidR="00B1055A">
              <w:rPr>
                <w:rFonts w:ascii="Corbel" w:hAnsi="Corbel"/>
                <w:color w:val="000000" w:themeColor="text1"/>
              </w:rPr>
              <w:t>.</w:t>
            </w:r>
          </w:p>
          <w:p w14:paraId="1D5359B4" w14:textId="156C0CB2" w:rsidR="00DA2848" w:rsidRDefault="009704E1" w:rsidP="00DA2848">
            <w:pPr>
              <w:contextualSpacing/>
              <w:rPr>
                <w:rFonts w:ascii="Corbel" w:hAnsi="Corbel"/>
                <w:color w:val="000000" w:themeColor="text1"/>
              </w:rPr>
            </w:pPr>
            <w:r w:rsidRPr="009704E1">
              <w:rPr>
                <w:rFonts w:ascii="Corbel" w:hAnsi="Corbel"/>
                <w:color w:val="000000" w:themeColor="text1"/>
              </w:rPr>
              <w:t xml:space="preserve">To apply </w:t>
            </w:r>
            <w:r w:rsidR="00DE43B5">
              <w:rPr>
                <w:rFonts w:ascii="Corbel" w:hAnsi="Corbel"/>
                <w:color w:val="000000" w:themeColor="text1"/>
              </w:rPr>
              <w:t>their</w:t>
            </w:r>
            <w:r w:rsidRPr="009704E1">
              <w:rPr>
                <w:rFonts w:ascii="Corbel" w:hAnsi="Corbel"/>
                <w:color w:val="000000" w:themeColor="text1"/>
              </w:rPr>
              <w:t xml:space="preserve"> understanding of properties to</w:t>
            </w:r>
            <w:r w:rsidR="00DA2848">
              <w:rPr>
                <w:rFonts w:ascii="Corbel" w:hAnsi="Corbel"/>
                <w:color w:val="000000" w:themeColor="text1"/>
              </w:rPr>
              <w:t xml:space="preserve"> draw basic 2D shapes using their properties</w:t>
            </w:r>
            <w:r w:rsidR="00B1055A">
              <w:rPr>
                <w:rFonts w:ascii="Corbel" w:hAnsi="Corbel"/>
                <w:color w:val="000000" w:themeColor="text1"/>
              </w:rPr>
              <w:t>.</w:t>
            </w:r>
          </w:p>
          <w:p w14:paraId="21A51F3E" w14:textId="5DA487FA" w:rsidR="00DA2848" w:rsidRDefault="009704E1" w:rsidP="00DA2848">
            <w:pPr>
              <w:contextualSpacing/>
              <w:rPr>
                <w:rFonts w:ascii="Corbel" w:hAnsi="Corbel"/>
                <w:color w:val="000000" w:themeColor="text1"/>
              </w:rPr>
            </w:pPr>
            <w:r w:rsidRPr="009704E1">
              <w:rPr>
                <w:rFonts w:ascii="Corbel" w:hAnsi="Corbel"/>
                <w:color w:val="000000" w:themeColor="text1"/>
              </w:rPr>
              <w:t xml:space="preserve">To apply </w:t>
            </w:r>
            <w:r w:rsidR="00DE43B5">
              <w:rPr>
                <w:rFonts w:ascii="Corbel" w:hAnsi="Corbel"/>
                <w:color w:val="000000" w:themeColor="text1"/>
              </w:rPr>
              <w:t>their</w:t>
            </w:r>
            <w:r w:rsidRPr="009704E1">
              <w:rPr>
                <w:rFonts w:ascii="Corbel" w:hAnsi="Corbel"/>
                <w:color w:val="000000" w:themeColor="text1"/>
              </w:rPr>
              <w:t xml:space="preserve"> understanding of properties to</w:t>
            </w:r>
            <w:r w:rsidR="00DA2848">
              <w:rPr>
                <w:rFonts w:ascii="Corbel" w:hAnsi="Corbel"/>
                <w:color w:val="000000" w:themeColor="text1"/>
              </w:rPr>
              <w:t xml:space="preserve"> sort 2D shapes according to their properties</w:t>
            </w:r>
            <w:r w:rsidR="00B1055A">
              <w:rPr>
                <w:rFonts w:ascii="Corbel" w:hAnsi="Corbel"/>
                <w:color w:val="000000" w:themeColor="text1"/>
              </w:rPr>
              <w:t>.</w:t>
            </w:r>
          </w:p>
          <w:p w14:paraId="56AC40A0" w14:textId="77777777" w:rsidR="00DA2848" w:rsidRDefault="00DA2848" w:rsidP="00DA2848">
            <w:pPr>
              <w:contextualSpacing/>
              <w:rPr>
                <w:rFonts w:ascii="Corbel" w:hAnsi="Corbel"/>
                <w:color w:val="000000" w:themeColor="text1"/>
              </w:rPr>
            </w:pPr>
          </w:p>
          <w:p w14:paraId="29380F52" w14:textId="2F7BC226" w:rsidR="00DA2848" w:rsidRDefault="00DE43B5" w:rsidP="00DA2848">
            <w:pPr>
              <w:contextualSpacing/>
              <w:rPr>
                <w:rFonts w:ascii="Corbel" w:hAnsi="Corbel"/>
                <w:color w:val="000000" w:themeColor="text1"/>
              </w:rPr>
            </w:pPr>
            <w:r>
              <w:rPr>
                <w:rFonts w:ascii="Corbel" w:hAnsi="Corbel"/>
                <w:color w:val="000000" w:themeColor="text1"/>
              </w:rPr>
              <w:t xml:space="preserve">To apply </w:t>
            </w:r>
            <w:r>
              <w:rPr>
                <w:rFonts w:ascii="Corbel" w:hAnsi="Corbel"/>
                <w:color w:val="000000" w:themeColor="text1"/>
              </w:rPr>
              <w:t>their</w:t>
            </w:r>
            <w:r>
              <w:rPr>
                <w:rFonts w:ascii="Corbel" w:hAnsi="Corbel"/>
                <w:color w:val="000000" w:themeColor="text1"/>
              </w:rPr>
              <w:t xml:space="preserve"> understanding of addition and subtraction to</w:t>
            </w:r>
            <w:r w:rsidR="00DA2848">
              <w:rPr>
                <w:rFonts w:ascii="Corbel" w:hAnsi="Corbel"/>
                <w:color w:val="000000" w:themeColor="text1"/>
              </w:rPr>
              <w:t xml:space="preserve"> recall number bonds to 20 fluently</w:t>
            </w:r>
          </w:p>
          <w:p w14:paraId="73B4BAF5" w14:textId="132BFC2C" w:rsidR="00DA2848" w:rsidRDefault="00DE43B5" w:rsidP="00DA2848">
            <w:pPr>
              <w:contextualSpacing/>
              <w:rPr>
                <w:rFonts w:ascii="Corbel" w:hAnsi="Corbel"/>
                <w:color w:val="000000" w:themeColor="text1"/>
              </w:rPr>
            </w:pPr>
            <w:r w:rsidRPr="00DE43B5">
              <w:rPr>
                <w:rFonts w:ascii="Corbel" w:hAnsi="Corbel"/>
                <w:color w:val="000000" w:themeColor="text1"/>
              </w:rPr>
              <w:t xml:space="preserve">To apply </w:t>
            </w:r>
            <w:r>
              <w:rPr>
                <w:rFonts w:ascii="Corbel" w:hAnsi="Corbel"/>
                <w:color w:val="000000" w:themeColor="text1"/>
              </w:rPr>
              <w:t>their</w:t>
            </w:r>
            <w:r w:rsidRPr="00DE43B5">
              <w:rPr>
                <w:rFonts w:ascii="Corbel" w:hAnsi="Corbel"/>
                <w:color w:val="000000" w:themeColor="text1"/>
              </w:rPr>
              <w:t xml:space="preserve"> understanding of addition and subtraction to</w:t>
            </w:r>
            <w:r w:rsidR="00DA2848">
              <w:rPr>
                <w:rFonts w:ascii="Corbel" w:hAnsi="Corbel"/>
                <w:color w:val="000000" w:themeColor="text1"/>
              </w:rPr>
              <w:t xml:space="preserve"> use number bonds to 20 in order to derive related facts to 100. </w:t>
            </w:r>
          </w:p>
          <w:p w14:paraId="36491DC0" w14:textId="59FCCE59" w:rsidR="00DA2848" w:rsidRDefault="00DE43B5" w:rsidP="00DA2848">
            <w:pPr>
              <w:contextualSpacing/>
              <w:rPr>
                <w:rFonts w:ascii="Corbel" w:hAnsi="Corbel"/>
                <w:color w:val="000000" w:themeColor="text1"/>
              </w:rPr>
            </w:pPr>
            <w:r w:rsidRPr="00DE43B5">
              <w:rPr>
                <w:rFonts w:ascii="Corbel" w:hAnsi="Corbel"/>
                <w:color w:val="000000" w:themeColor="text1"/>
              </w:rPr>
              <w:t xml:space="preserve">To apply </w:t>
            </w:r>
            <w:r>
              <w:rPr>
                <w:rFonts w:ascii="Corbel" w:hAnsi="Corbel"/>
                <w:color w:val="000000" w:themeColor="text1"/>
              </w:rPr>
              <w:t>their</w:t>
            </w:r>
            <w:r w:rsidRPr="00DE43B5">
              <w:rPr>
                <w:rFonts w:ascii="Corbel" w:hAnsi="Corbel"/>
                <w:color w:val="000000" w:themeColor="text1"/>
              </w:rPr>
              <w:t xml:space="preserve"> understanding of addition and subtraction to</w:t>
            </w:r>
            <w:r w:rsidR="00DA2848">
              <w:rPr>
                <w:rFonts w:ascii="Corbel" w:hAnsi="Corbel"/>
                <w:color w:val="000000" w:themeColor="text1"/>
              </w:rPr>
              <w:t xml:space="preserve"> begin to use mental addition and subtraction strategies within 100.</w:t>
            </w:r>
          </w:p>
          <w:p w14:paraId="51D8AAE0" w14:textId="54789596" w:rsidR="00DA2848" w:rsidRDefault="00DE43B5" w:rsidP="00DA2848">
            <w:pPr>
              <w:contextualSpacing/>
              <w:rPr>
                <w:rFonts w:ascii="Corbel" w:hAnsi="Corbel"/>
                <w:color w:val="000000" w:themeColor="text1"/>
              </w:rPr>
            </w:pPr>
            <w:r w:rsidRPr="00DE43B5">
              <w:rPr>
                <w:rFonts w:ascii="Corbel" w:hAnsi="Corbel"/>
                <w:color w:val="000000" w:themeColor="text1"/>
              </w:rPr>
              <w:t xml:space="preserve">To apply </w:t>
            </w:r>
            <w:r>
              <w:rPr>
                <w:rFonts w:ascii="Corbel" w:hAnsi="Corbel"/>
                <w:color w:val="000000" w:themeColor="text1"/>
              </w:rPr>
              <w:t>their</w:t>
            </w:r>
            <w:r w:rsidRPr="00DE43B5">
              <w:rPr>
                <w:rFonts w:ascii="Corbel" w:hAnsi="Corbel"/>
                <w:color w:val="000000" w:themeColor="text1"/>
              </w:rPr>
              <w:t xml:space="preserve"> understanding of addition and subtraction to</w:t>
            </w:r>
            <w:r w:rsidR="00DA2848">
              <w:rPr>
                <w:rFonts w:ascii="Corbel" w:hAnsi="Corbel"/>
                <w:color w:val="000000" w:themeColor="text1"/>
              </w:rPr>
              <w:t xml:space="preserve"> add a 1-digit number to a multiple of 10</w:t>
            </w:r>
          </w:p>
          <w:p w14:paraId="043A2FAD" w14:textId="3AA1BDB4" w:rsidR="00DA2848" w:rsidRDefault="00DE43B5" w:rsidP="00DA2848">
            <w:pPr>
              <w:contextualSpacing/>
              <w:rPr>
                <w:rFonts w:ascii="Corbel" w:hAnsi="Corbel"/>
                <w:color w:val="000000" w:themeColor="text1"/>
              </w:rPr>
            </w:pPr>
            <w:r w:rsidRPr="00DE43B5">
              <w:rPr>
                <w:rFonts w:ascii="Corbel" w:hAnsi="Corbel"/>
                <w:color w:val="000000" w:themeColor="text1"/>
              </w:rPr>
              <w:t xml:space="preserve">To apply </w:t>
            </w:r>
            <w:r>
              <w:rPr>
                <w:rFonts w:ascii="Corbel" w:hAnsi="Corbel"/>
                <w:color w:val="000000" w:themeColor="text1"/>
              </w:rPr>
              <w:t>their</w:t>
            </w:r>
            <w:r w:rsidRPr="00DE43B5">
              <w:rPr>
                <w:rFonts w:ascii="Corbel" w:hAnsi="Corbel"/>
                <w:color w:val="000000" w:themeColor="text1"/>
              </w:rPr>
              <w:t xml:space="preserve"> understanding of addition and subtraction to</w:t>
            </w:r>
            <w:r w:rsidR="00DA2848">
              <w:rPr>
                <w:rFonts w:ascii="Corbel" w:hAnsi="Corbel"/>
                <w:color w:val="000000" w:themeColor="text1"/>
              </w:rPr>
              <w:t xml:space="preserve"> subtract a 1-digit number from a multiple of 10.</w:t>
            </w:r>
          </w:p>
          <w:p w14:paraId="75618E43" w14:textId="57572A3E" w:rsidR="00DA2848" w:rsidRDefault="00DE43B5" w:rsidP="00DA2848">
            <w:pPr>
              <w:contextualSpacing/>
              <w:rPr>
                <w:rFonts w:ascii="Corbel" w:hAnsi="Corbel"/>
                <w:color w:val="000000" w:themeColor="text1"/>
              </w:rPr>
            </w:pPr>
            <w:r w:rsidRPr="00DE43B5">
              <w:rPr>
                <w:rFonts w:ascii="Corbel" w:hAnsi="Corbel"/>
                <w:color w:val="000000" w:themeColor="text1"/>
              </w:rPr>
              <w:t xml:space="preserve">To apply </w:t>
            </w:r>
            <w:r>
              <w:rPr>
                <w:rFonts w:ascii="Corbel" w:hAnsi="Corbel"/>
                <w:color w:val="000000" w:themeColor="text1"/>
              </w:rPr>
              <w:t>their</w:t>
            </w:r>
            <w:r w:rsidRPr="00DE43B5">
              <w:rPr>
                <w:rFonts w:ascii="Corbel" w:hAnsi="Corbel"/>
                <w:color w:val="000000" w:themeColor="text1"/>
              </w:rPr>
              <w:t xml:space="preserve"> understanding of addition and subtraction to</w:t>
            </w:r>
            <w:r w:rsidR="00DA2848">
              <w:rPr>
                <w:rFonts w:ascii="Corbel" w:hAnsi="Corbel"/>
                <w:color w:val="000000" w:themeColor="text1"/>
              </w:rPr>
              <w:t xml:space="preserve"> use the inverse operation to solve missing number problems.</w:t>
            </w:r>
          </w:p>
          <w:p w14:paraId="314E495A" w14:textId="2360DBFC" w:rsidR="00DA2848" w:rsidRDefault="00DA2848" w:rsidP="00DA2848">
            <w:pPr>
              <w:contextualSpacing/>
              <w:rPr>
                <w:rFonts w:ascii="Corbel" w:hAnsi="Corbel"/>
                <w:color w:val="000000" w:themeColor="text1"/>
              </w:rPr>
            </w:pPr>
          </w:p>
          <w:p w14:paraId="55E427AA" w14:textId="27C802B1" w:rsidR="00DA2848" w:rsidRDefault="00DA2848" w:rsidP="00DA2848">
            <w:pPr>
              <w:contextualSpacing/>
              <w:rPr>
                <w:rFonts w:ascii="Corbel" w:hAnsi="Corbel"/>
                <w:color w:val="000000" w:themeColor="text1"/>
              </w:rPr>
            </w:pPr>
            <w:r>
              <w:rPr>
                <w:rFonts w:ascii="Corbel" w:hAnsi="Corbel"/>
                <w:color w:val="000000" w:themeColor="text1"/>
              </w:rPr>
              <w:t>To</w:t>
            </w:r>
            <w:r w:rsidR="00DE43B5">
              <w:rPr>
                <w:rFonts w:ascii="Corbel" w:hAnsi="Corbel"/>
                <w:color w:val="000000" w:themeColor="text1"/>
              </w:rPr>
              <w:t xml:space="preserve"> apply their understanding of estimation to</w:t>
            </w:r>
            <w:r>
              <w:rPr>
                <w:rFonts w:ascii="Corbel" w:hAnsi="Corbel"/>
                <w:color w:val="000000" w:themeColor="text1"/>
              </w:rPr>
              <w:t xml:space="preserve"> estimate </w:t>
            </w:r>
            <w:r w:rsidR="00DE43B5">
              <w:rPr>
                <w:rFonts w:ascii="Corbel" w:hAnsi="Corbel"/>
                <w:color w:val="000000" w:themeColor="text1"/>
              </w:rPr>
              <w:t xml:space="preserve">the </w:t>
            </w:r>
            <w:r>
              <w:rPr>
                <w:rFonts w:ascii="Corbel" w:hAnsi="Corbel"/>
                <w:color w:val="000000" w:themeColor="text1"/>
              </w:rPr>
              <w:t xml:space="preserve">length/height of an object in cm and m. </w:t>
            </w:r>
          </w:p>
          <w:p w14:paraId="489B73E1" w14:textId="0F86E36F" w:rsidR="00CB1471" w:rsidRDefault="00CB1471" w:rsidP="00DA2848">
            <w:pPr>
              <w:contextualSpacing/>
              <w:rPr>
                <w:rFonts w:ascii="Corbel" w:hAnsi="Corbel"/>
                <w:color w:val="000000" w:themeColor="text1"/>
              </w:rPr>
            </w:pPr>
            <w:r>
              <w:rPr>
                <w:rFonts w:ascii="Corbel" w:hAnsi="Corbel"/>
                <w:color w:val="000000" w:themeColor="text1"/>
              </w:rPr>
              <w:t>To</w:t>
            </w:r>
            <w:r w:rsidR="00DE43B5">
              <w:rPr>
                <w:rFonts w:ascii="Corbel" w:hAnsi="Corbel"/>
                <w:color w:val="000000" w:themeColor="text1"/>
              </w:rPr>
              <w:t xml:space="preserve"> apply their understanding</w:t>
            </w:r>
            <w:r>
              <w:rPr>
                <w:rFonts w:ascii="Corbel" w:hAnsi="Corbel"/>
                <w:color w:val="000000" w:themeColor="text1"/>
              </w:rPr>
              <w:t xml:space="preserve"> </w:t>
            </w:r>
            <w:r w:rsidR="005B3FC8">
              <w:rPr>
                <w:rFonts w:ascii="Corbel" w:hAnsi="Corbel"/>
                <w:color w:val="000000" w:themeColor="text1"/>
              </w:rPr>
              <w:t>of measurement t</w:t>
            </w:r>
            <w:r>
              <w:rPr>
                <w:rFonts w:ascii="Corbel" w:hAnsi="Corbel"/>
                <w:color w:val="000000" w:themeColor="text1"/>
              </w:rPr>
              <w:t xml:space="preserve">o select the most appropriate unit of measure. </w:t>
            </w:r>
          </w:p>
          <w:p w14:paraId="1E5E045D" w14:textId="17DA378F" w:rsidR="00DA2848" w:rsidRDefault="00DA2848" w:rsidP="00DA2848">
            <w:pPr>
              <w:contextualSpacing/>
              <w:rPr>
                <w:rFonts w:ascii="Corbel" w:hAnsi="Corbel"/>
                <w:color w:val="000000" w:themeColor="text1"/>
              </w:rPr>
            </w:pPr>
          </w:p>
          <w:p w14:paraId="3D0A290B" w14:textId="539B012F" w:rsidR="00DA2848" w:rsidRDefault="005B3FC8" w:rsidP="00DA2848">
            <w:pPr>
              <w:contextualSpacing/>
              <w:rPr>
                <w:rFonts w:ascii="Corbel" w:hAnsi="Corbel"/>
                <w:color w:val="000000" w:themeColor="text1"/>
              </w:rPr>
            </w:pPr>
            <w:r>
              <w:rPr>
                <w:rFonts w:ascii="Corbel" w:hAnsi="Corbel"/>
                <w:color w:val="000000" w:themeColor="text1"/>
              </w:rPr>
              <w:t>To apply their understanding of conversion facts</w:t>
            </w:r>
            <w:r w:rsidR="00CB1471">
              <w:rPr>
                <w:rFonts w:ascii="Corbel" w:hAnsi="Corbel"/>
                <w:color w:val="000000" w:themeColor="text1"/>
              </w:rPr>
              <w:t xml:space="preserve"> to convert</w:t>
            </w:r>
            <w:r w:rsidR="00DA2848">
              <w:rPr>
                <w:rFonts w:ascii="Corbel" w:hAnsi="Corbel"/>
                <w:color w:val="000000" w:themeColor="text1"/>
              </w:rPr>
              <w:t xml:space="preserve"> between whole metres and cm e.g. 1m = 100cm etc. </w:t>
            </w:r>
          </w:p>
          <w:p w14:paraId="3C35F37F" w14:textId="20ACBF36" w:rsidR="00741A3B" w:rsidRDefault="00741A3B" w:rsidP="00DA2848">
            <w:pPr>
              <w:contextualSpacing/>
              <w:rPr>
                <w:rFonts w:ascii="Corbel" w:hAnsi="Corbel"/>
                <w:color w:val="000000" w:themeColor="text1"/>
              </w:rPr>
            </w:pPr>
          </w:p>
          <w:p w14:paraId="1E304EB0" w14:textId="3E478822" w:rsidR="00741A3B" w:rsidRDefault="00741A3B" w:rsidP="00DA2848">
            <w:pPr>
              <w:contextualSpacing/>
              <w:rPr>
                <w:rFonts w:ascii="Corbel" w:hAnsi="Corbel"/>
                <w:color w:val="000000" w:themeColor="text1"/>
              </w:rPr>
            </w:pPr>
          </w:p>
          <w:p w14:paraId="463FFB46" w14:textId="77777777" w:rsidR="00741A3B" w:rsidRDefault="00741A3B" w:rsidP="00DA2848">
            <w:pPr>
              <w:contextualSpacing/>
              <w:rPr>
                <w:rFonts w:ascii="Corbel" w:hAnsi="Corbel"/>
                <w:color w:val="000000" w:themeColor="text1"/>
              </w:rPr>
            </w:pPr>
          </w:p>
          <w:p w14:paraId="51C08002" w14:textId="77777777" w:rsidR="00CB1471" w:rsidRDefault="00CB1471" w:rsidP="00DA2848">
            <w:pPr>
              <w:contextualSpacing/>
              <w:rPr>
                <w:rFonts w:ascii="Corbel" w:hAnsi="Corbel"/>
                <w:color w:val="000000" w:themeColor="text1"/>
              </w:rPr>
            </w:pPr>
          </w:p>
          <w:p w14:paraId="7F092804" w14:textId="30665CF6" w:rsidR="00CB1471" w:rsidRDefault="002573D0" w:rsidP="00DA2848">
            <w:pPr>
              <w:contextualSpacing/>
              <w:rPr>
                <w:rFonts w:ascii="Corbel" w:hAnsi="Corbel"/>
                <w:color w:val="000000" w:themeColor="text1"/>
              </w:rPr>
            </w:pPr>
            <w:r>
              <w:rPr>
                <w:rFonts w:ascii="Corbel" w:hAnsi="Corbel"/>
                <w:color w:val="000000" w:themeColor="text1"/>
              </w:rPr>
              <w:t>To apply their understanding of measuring equipment to</w:t>
            </w:r>
            <w:r w:rsidR="00CB1471">
              <w:rPr>
                <w:rFonts w:ascii="Corbel" w:hAnsi="Corbel"/>
                <w:color w:val="000000" w:themeColor="text1"/>
              </w:rPr>
              <w:t xml:space="preserve"> select the correct measuring equipment for the task and justify their selection</w:t>
            </w:r>
          </w:p>
          <w:p w14:paraId="1F628977" w14:textId="5B11323A" w:rsidR="00CB1471" w:rsidRDefault="002573D0" w:rsidP="00DA2848">
            <w:pPr>
              <w:contextualSpacing/>
              <w:rPr>
                <w:rFonts w:ascii="Corbel" w:hAnsi="Corbel"/>
                <w:color w:val="000000" w:themeColor="text1"/>
              </w:rPr>
            </w:pPr>
            <w:r w:rsidRPr="002573D0">
              <w:rPr>
                <w:rFonts w:ascii="Corbel" w:hAnsi="Corbel"/>
                <w:color w:val="000000" w:themeColor="text1"/>
              </w:rPr>
              <w:t>To apply their understanding of measuring equipment to</w:t>
            </w:r>
            <w:r w:rsidR="00CB1471">
              <w:rPr>
                <w:rFonts w:ascii="Corbel" w:hAnsi="Corbel"/>
                <w:color w:val="000000" w:themeColor="text1"/>
              </w:rPr>
              <w:t xml:space="preserve"> begin measuring from zero on the ruler, tape measure, metre stick. </w:t>
            </w:r>
          </w:p>
          <w:p w14:paraId="661D6E81" w14:textId="7826E8F2" w:rsidR="00741A3B" w:rsidRDefault="002573D0" w:rsidP="00DA2848">
            <w:pPr>
              <w:contextualSpacing/>
              <w:rPr>
                <w:rFonts w:ascii="Corbel" w:hAnsi="Corbel"/>
                <w:color w:val="000000" w:themeColor="text1"/>
              </w:rPr>
            </w:pPr>
            <w:r w:rsidRPr="002573D0">
              <w:rPr>
                <w:rFonts w:ascii="Corbel" w:hAnsi="Corbel"/>
                <w:color w:val="000000" w:themeColor="text1"/>
              </w:rPr>
              <w:t>To apply their understanding of measuring equipment to</w:t>
            </w:r>
            <w:r w:rsidR="00741A3B">
              <w:rPr>
                <w:rFonts w:ascii="Corbel" w:hAnsi="Corbel"/>
                <w:color w:val="000000" w:themeColor="text1"/>
              </w:rPr>
              <w:t xml:space="preserve"> measure and record length/height in centimetres. </w:t>
            </w:r>
          </w:p>
          <w:p w14:paraId="14D881CA" w14:textId="598C7A14" w:rsidR="00741A3B" w:rsidRDefault="002573D0" w:rsidP="00DA2848">
            <w:pPr>
              <w:contextualSpacing/>
              <w:rPr>
                <w:rFonts w:ascii="Corbel" w:hAnsi="Corbel"/>
                <w:color w:val="000000" w:themeColor="text1"/>
              </w:rPr>
            </w:pPr>
            <w:r w:rsidRPr="002573D0">
              <w:rPr>
                <w:rFonts w:ascii="Corbel" w:hAnsi="Corbel"/>
                <w:color w:val="000000" w:themeColor="text1"/>
              </w:rPr>
              <w:t>To apply their understanding of measuring equipment to</w:t>
            </w:r>
            <w:r w:rsidR="00741A3B">
              <w:rPr>
                <w:rFonts w:ascii="Corbel" w:hAnsi="Corbel"/>
                <w:color w:val="000000" w:themeColor="text1"/>
              </w:rPr>
              <w:t xml:space="preserve"> measure and record length/height in metres.</w:t>
            </w:r>
          </w:p>
          <w:p w14:paraId="38D94337" w14:textId="77777777" w:rsidR="00741A3B" w:rsidRDefault="00741A3B" w:rsidP="00DA2848">
            <w:pPr>
              <w:contextualSpacing/>
              <w:rPr>
                <w:rFonts w:ascii="Corbel" w:hAnsi="Corbel"/>
                <w:color w:val="000000" w:themeColor="text1"/>
              </w:rPr>
            </w:pPr>
          </w:p>
          <w:p w14:paraId="7C70298D" w14:textId="50710093" w:rsidR="00741A3B" w:rsidRDefault="00741A3B" w:rsidP="00DA2848">
            <w:pPr>
              <w:contextualSpacing/>
              <w:rPr>
                <w:rFonts w:ascii="Corbel" w:hAnsi="Corbel"/>
                <w:color w:val="000000" w:themeColor="text1"/>
              </w:rPr>
            </w:pPr>
            <w:r>
              <w:rPr>
                <w:rFonts w:ascii="Corbel" w:hAnsi="Corbel"/>
                <w:color w:val="000000" w:themeColor="text1"/>
              </w:rPr>
              <w:t>To</w:t>
            </w:r>
            <w:r w:rsidR="002573D0">
              <w:rPr>
                <w:rFonts w:ascii="Corbel" w:hAnsi="Corbel"/>
                <w:color w:val="000000" w:themeColor="text1"/>
              </w:rPr>
              <w:t xml:space="preserve"> apply their understanding of the language of comparison to</w:t>
            </w:r>
            <w:r>
              <w:rPr>
                <w:rFonts w:ascii="Corbel" w:hAnsi="Corbel"/>
                <w:color w:val="000000" w:themeColor="text1"/>
              </w:rPr>
              <w:t xml:space="preserve"> compare lengths/heights using (&lt; &gt; and =) </w:t>
            </w:r>
          </w:p>
          <w:p w14:paraId="1F37B837" w14:textId="0B2C3D63" w:rsidR="006D7F9C" w:rsidRDefault="002573D0" w:rsidP="00DA2848">
            <w:pPr>
              <w:contextualSpacing/>
              <w:rPr>
                <w:rFonts w:ascii="Corbel" w:hAnsi="Corbel"/>
                <w:color w:val="000000" w:themeColor="text1"/>
              </w:rPr>
            </w:pPr>
            <w:r w:rsidRPr="002573D0">
              <w:rPr>
                <w:rFonts w:ascii="Corbel" w:hAnsi="Corbel"/>
                <w:color w:val="000000" w:themeColor="text1"/>
              </w:rPr>
              <w:t>To apply their understanding of the language of comparison to</w:t>
            </w:r>
            <w:r w:rsidR="00E312A1">
              <w:rPr>
                <w:rFonts w:ascii="Corbel" w:hAnsi="Corbel"/>
                <w:color w:val="000000" w:themeColor="text1"/>
              </w:rPr>
              <w:t xml:space="preserve"> </w:t>
            </w:r>
            <w:r w:rsidR="00C86312">
              <w:rPr>
                <w:rFonts w:ascii="Corbel" w:hAnsi="Corbel"/>
                <w:color w:val="000000" w:themeColor="text1"/>
              </w:rPr>
              <w:t>justify</w:t>
            </w:r>
            <w:r w:rsidR="00E312A1">
              <w:rPr>
                <w:rFonts w:ascii="Corbel" w:hAnsi="Corbel"/>
                <w:color w:val="000000" w:themeColor="text1"/>
              </w:rPr>
              <w:t xml:space="preserve"> the selection of a symbol e.g. 75cm is less than 89cm. That is why I have used the &lt; symbol. </w:t>
            </w:r>
          </w:p>
          <w:p w14:paraId="7B9E7918" w14:textId="09988B9A" w:rsidR="006D7F9C" w:rsidRDefault="006D7F9C" w:rsidP="00DA2848">
            <w:pPr>
              <w:contextualSpacing/>
              <w:rPr>
                <w:rFonts w:ascii="Corbel" w:hAnsi="Corbel"/>
                <w:color w:val="000000" w:themeColor="text1"/>
              </w:rPr>
            </w:pPr>
          </w:p>
          <w:p w14:paraId="3C304C6A" w14:textId="3326B293" w:rsidR="006D7F9C" w:rsidRDefault="006D7F9C" w:rsidP="00DA2848">
            <w:pPr>
              <w:contextualSpacing/>
              <w:rPr>
                <w:rFonts w:ascii="Corbel" w:hAnsi="Corbel"/>
                <w:color w:val="000000" w:themeColor="text1"/>
              </w:rPr>
            </w:pPr>
            <w:r>
              <w:rPr>
                <w:rFonts w:ascii="Corbel" w:hAnsi="Corbel"/>
                <w:color w:val="000000" w:themeColor="text1"/>
              </w:rPr>
              <w:t>To</w:t>
            </w:r>
            <w:r w:rsidR="008B7F91">
              <w:rPr>
                <w:rFonts w:ascii="Corbel" w:hAnsi="Corbel"/>
                <w:color w:val="000000" w:themeColor="text1"/>
              </w:rPr>
              <w:t xml:space="preserve"> apply their understanding of the 2x table to</w:t>
            </w:r>
            <w:r>
              <w:rPr>
                <w:rFonts w:ascii="Corbel" w:hAnsi="Corbel"/>
                <w:color w:val="000000" w:themeColor="text1"/>
              </w:rPr>
              <w:t xml:space="preserve"> read multiplication statements for the 2x table.</w:t>
            </w:r>
          </w:p>
          <w:p w14:paraId="0931A314" w14:textId="21831E72" w:rsidR="006D7F9C" w:rsidRDefault="008B7F91" w:rsidP="00DA2848">
            <w:pPr>
              <w:contextualSpacing/>
              <w:rPr>
                <w:rFonts w:ascii="Corbel" w:hAnsi="Corbel"/>
                <w:color w:val="000000" w:themeColor="text1"/>
              </w:rPr>
            </w:pPr>
            <w:r w:rsidRPr="008B7F91">
              <w:rPr>
                <w:rFonts w:ascii="Corbel" w:hAnsi="Corbel"/>
                <w:color w:val="000000" w:themeColor="text1"/>
              </w:rPr>
              <w:t>To apply their understanding</w:t>
            </w:r>
            <w:r w:rsidR="00E5409D">
              <w:rPr>
                <w:rFonts w:ascii="Corbel" w:hAnsi="Corbel"/>
                <w:color w:val="000000" w:themeColor="text1"/>
              </w:rPr>
              <w:t xml:space="preserve"> of</w:t>
            </w:r>
            <w:r w:rsidRPr="008B7F91">
              <w:rPr>
                <w:rFonts w:ascii="Corbel" w:hAnsi="Corbel"/>
                <w:color w:val="000000" w:themeColor="text1"/>
              </w:rPr>
              <w:t xml:space="preserve"> </w:t>
            </w:r>
            <w:r w:rsidR="00A11E0A">
              <w:rPr>
                <w:rFonts w:ascii="Corbel" w:hAnsi="Corbel"/>
                <w:color w:val="000000" w:themeColor="text1"/>
              </w:rPr>
              <w:t>multiplication statements</w:t>
            </w:r>
            <w:r w:rsidRPr="008B7F91">
              <w:rPr>
                <w:rFonts w:ascii="Corbel" w:hAnsi="Corbel"/>
                <w:color w:val="000000" w:themeColor="text1"/>
              </w:rPr>
              <w:t xml:space="preserve"> to</w:t>
            </w:r>
            <w:r w:rsidR="006D7F9C">
              <w:rPr>
                <w:rFonts w:ascii="Corbel" w:hAnsi="Corbel"/>
                <w:color w:val="000000" w:themeColor="text1"/>
              </w:rPr>
              <w:t xml:space="preserve"> write multiplication statements for the 2x table using the symbols x and =.</w:t>
            </w:r>
          </w:p>
          <w:p w14:paraId="00ED7950" w14:textId="2D84143E" w:rsidR="00E312A1" w:rsidRDefault="008B7F91" w:rsidP="00DA2848">
            <w:pPr>
              <w:contextualSpacing/>
              <w:rPr>
                <w:rFonts w:ascii="Corbel" w:hAnsi="Corbel"/>
                <w:color w:val="000000" w:themeColor="text1"/>
              </w:rPr>
            </w:pPr>
            <w:r w:rsidRPr="008B7F91">
              <w:rPr>
                <w:rFonts w:ascii="Corbel" w:hAnsi="Corbel"/>
                <w:color w:val="000000" w:themeColor="text1"/>
              </w:rPr>
              <w:t>To apply their understanding of the 2x table to</w:t>
            </w:r>
            <w:r w:rsidR="00E312A1">
              <w:rPr>
                <w:rFonts w:ascii="Corbel" w:hAnsi="Corbel"/>
                <w:color w:val="000000" w:themeColor="text1"/>
              </w:rPr>
              <w:t xml:space="preserve"> use resources to explain multiplication statements for the </w:t>
            </w:r>
            <w:proofErr w:type="gramStart"/>
            <w:r w:rsidR="00E312A1">
              <w:rPr>
                <w:rFonts w:ascii="Corbel" w:hAnsi="Corbel"/>
                <w:color w:val="000000" w:themeColor="text1"/>
              </w:rPr>
              <w:t>2 x</w:t>
            </w:r>
            <w:proofErr w:type="gramEnd"/>
            <w:r w:rsidR="00E312A1">
              <w:rPr>
                <w:rFonts w:ascii="Corbel" w:hAnsi="Corbel"/>
                <w:color w:val="000000" w:themeColor="text1"/>
              </w:rPr>
              <w:t xml:space="preserve"> table by grouping.</w:t>
            </w:r>
          </w:p>
          <w:p w14:paraId="7D14A3B4" w14:textId="4D576FD5" w:rsidR="006D7F9C" w:rsidRDefault="008B7F91" w:rsidP="00DA2848">
            <w:pPr>
              <w:contextualSpacing/>
              <w:rPr>
                <w:rFonts w:ascii="Corbel" w:hAnsi="Corbel"/>
                <w:color w:val="000000" w:themeColor="text1"/>
              </w:rPr>
            </w:pPr>
            <w:r w:rsidRPr="008B7F91">
              <w:rPr>
                <w:rFonts w:ascii="Corbel" w:hAnsi="Corbel"/>
                <w:color w:val="000000" w:themeColor="text1"/>
              </w:rPr>
              <w:t>To apply their understanding of the 2x table to</w:t>
            </w:r>
            <w:r w:rsidR="006D7F9C">
              <w:rPr>
                <w:rFonts w:ascii="Corbel" w:hAnsi="Corbel"/>
                <w:color w:val="000000" w:themeColor="text1"/>
              </w:rPr>
              <w:t xml:space="preserve"> read division statements for the 2x table.</w:t>
            </w:r>
          </w:p>
          <w:p w14:paraId="30851876" w14:textId="2EE99BB8" w:rsidR="006D7F9C" w:rsidRDefault="008B7F91" w:rsidP="00DA2848">
            <w:pPr>
              <w:contextualSpacing/>
              <w:rPr>
                <w:rFonts w:ascii="Corbel" w:hAnsi="Corbel"/>
                <w:color w:val="000000" w:themeColor="text1"/>
              </w:rPr>
            </w:pPr>
            <w:r w:rsidRPr="008B7F91">
              <w:rPr>
                <w:rFonts w:ascii="Corbel" w:hAnsi="Corbel"/>
                <w:color w:val="000000" w:themeColor="text1"/>
              </w:rPr>
              <w:t xml:space="preserve">To apply their understanding of </w:t>
            </w:r>
            <w:r w:rsidR="00B04C22">
              <w:rPr>
                <w:rFonts w:ascii="Corbel" w:hAnsi="Corbel"/>
                <w:color w:val="000000" w:themeColor="text1"/>
              </w:rPr>
              <w:t>division statements</w:t>
            </w:r>
            <w:r w:rsidRPr="008B7F91">
              <w:rPr>
                <w:rFonts w:ascii="Corbel" w:hAnsi="Corbel"/>
                <w:color w:val="000000" w:themeColor="text1"/>
              </w:rPr>
              <w:t xml:space="preserve"> to</w:t>
            </w:r>
            <w:r w:rsidR="006D7F9C">
              <w:rPr>
                <w:rFonts w:ascii="Corbel" w:hAnsi="Corbel"/>
                <w:color w:val="000000" w:themeColor="text1"/>
              </w:rPr>
              <w:t xml:space="preserve"> write division statements for the 2x table using the symbols ÷ and =.</w:t>
            </w:r>
          </w:p>
          <w:p w14:paraId="6D7CD88D" w14:textId="77777777" w:rsidR="00DA2848" w:rsidRDefault="008B7F91" w:rsidP="00F45833">
            <w:pPr>
              <w:contextualSpacing/>
              <w:rPr>
                <w:rFonts w:ascii="Corbel" w:hAnsi="Corbel"/>
                <w:color w:val="000000" w:themeColor="text1"/>
              </w:rPr>
            </w:pPr>
            <w:r w:rsidRPr="008B7F91">
              <w:rPr>
                <w:rFonts w:ascii="Corbel" w:hAnsi="Corbel"/>
                <w:color w:val="000000" w:themeColor="text1"/>
              </w:rPr>
              <w:t>To apply their understanding of the 2x table to</w:t>
            </w:r>
            <w:r w:rsidR="00E312A1">
              <w:rPr>
                <w:rFonts w:ascii="Corbel" w:hAnsi="Corbel"/>
                <w:color w:val="000000" w:themeColor="text1"/>
              </w:rPr>
              <w:t xml:space="preserve"> use resources to explain division statements for the </w:t>
            </w:r>
            <w:proofErr w:type="gramStart"/>
            <w:r w:rsidR="00E312A1">
              <w:rPr>
                <w:rFonts w:ascii="Corbel" w:hAnsi="Corbel"/>
                <w:color w:val="000000" w:themeColor="text1"/>
              </w:rPr>
              <w:t>2 x</w:t>
            </w:r>
            <w:proofErr w:type="gramEnd"/>
            <w:r w:rsidR="00E312A1">
              <w:rPr>
                <w:rFonts w:ascii="Corbel" w:hAnsi="Corbel"/>
                <w:color w:val="000000" w:themeColor="text1"/>
              </w:rPr>
              <w:t xml:space="preserve"> table by sharing.</w:t>
            </w:r>
          </w:p>
          <w:p w14:paraId="6F349B64" w14:textId="6AD03457" w:rsidR="00F45833" w:rsidRPr="00E75460" w:rsidRDefault="00F45833" w:rsidP="00F45833">
            <w:pPr>
              <w:contextualSpacing/>
              <w:rPr>
                <w:rFonts w:ascii="Corbel" w:hAnsi="Corbel"/>
                <w:color w:val="000000" w:themeColor="text1"/>
              </w:rPr>
            </w:pPr>
            <w:r>
              <w:rPr>
                <w:rFonts w:ascii="Corbel" w:hAnsi="Corbel"/>
                <w:color w:val="000000" w:themeColor="text1"/>
              </w:rPr>
              <w:t xml:space="preserve">To apply their understanding of </w:t>
            </w:r>
            <w:r w:rsidR="00544E90">
              <w:rPr>
                <w:rFonts w:ascii="Corbel" w:hAnsi="Corbel"/>
                <w:color w:val="000000" w:themeColor="text1"/>
              </w:rPr>
              <w:t>commutative</w:t>
            </w:r>
            <w:r>
              <w:rPr>
                <w:rFonts w:ascii="Corbel" w:hAnsi="Corbel"/>
                <w:color w:val="000000" w:themeColor="text1"/>
              </w:rPr>
              <w:t xml:space="preserve"> statements to </w:t>
            </w:r>
            <w:r w:rsidR="004F6F21">
              <w:rPr>
                <w:rFonts w:ascii="Corbel" w:hAnsi="Corbel"/>
                <w:color w:val="000000" w:themeColor="text1"/>
              </w:rPr>
              <w:t>demonstrate</w:t>
            </w:r>
            <w:r>
              <w:rPr>
                <w:rFonts w:ascii="Corbel" w:hAnsi="Corbel"/>
                <w:color w:val="000000" w:themeColor="text1"/>
              </w:rPr>
              <w:t xml:space="preserve"> that</w:t>
            </w:r>
            <w:r w:rsidR="00514252">
              <w:rPr>
                <w:rFonts w:ascii="Corbel" w:hAnsi="Corbel"/>
                <w:color w:val="000000" w:themeColor="text1"/>
              </w:rPr>
              <w:t xml:space="preserve"> multiplication can be calculated in any </w:t>
            </w:r>
            <w:proofErr w:type="gramStart"/>
            <w:r w:rsidR="00514252">
              <w:rPr>
                <w:rFonts w:ascii="Corbel" w:hAnsi="Corbel"/>
                <w:color w:val="000000" w:themeColor="text1"/>
              </w:rPr>
              <w:t>order</w:t>
            </w:r>
            <w:proofErr w:type="gramEnd"/>
            <w:r w:rsidR="00514252">
              <w:rPr>
                <w:rFonts w:ascii="Corbel" w:hAnsi="Corbel"/>
                <w:color w:val="000000" w:themeColor="text1"/>
              </w:rPr>
              <w:t xml:space="preserve"> but division cannot. </w:t>
            </w:r>
            <w:proofErr w:type="spellStart"/>
            <w:r w:rsidR="00514252">
              <w:rPr>
                <w:rFonts w:ascii="Corbel" w:hAnsi="Corbel"/>
                <w:color w:val="000000" w:themeColor="text1"/>
              </w:rPr>
              <w:t>E.g</w:t>
            </w:r>
            <w:proofErr w:type="spellEnd"/>
            <w:r w:rsidR="00514252">
              <w:rPr>
                <w:rFonts w:ascii="Corbel" w:hAnsi="Corbel"/>
                <w:color w:val="000000" w:themeColor="text1"/>
              </w:rPr>
              <w:t xml:space="preserve"> 4 x </w:t>
            </w:r>
            <w:r w:rsidR="004F6F21">
              <w:rPr>
                <w:rFonts w:ascii="Corbel" w:hAnsi="Corbel"/>
                <w:color w:val="000000" w:themeColor="text1"/>
              </w:rPr>
              <w:t>2</w:t>
            </w:r>
            <w:r w:rsidR="00514252">
              <w:rPr>
                <w:rFonts w:ascii="Corbel" w:hAnsi="Corbel"/>
                <w:color w:val="000000" w:themeColor="text1"/>
              </w:rPr>
              <w:t xml:space="preserve"> = </w:t>
            </w:r>
            <w:r w:rsidR="004F6F21">
              <w:rPr>
                <w:rFonts w:ascii="Corbel" w:hAnsi="Corbel"/>
                <w:color w:val="000000" w:themeColor="text1"/>
              </w:rPr>
              <w:t>8</w:t>
            </w:r>
            <w:r w:rsidR="008536DF">
              <w:rPr>
                <w:rFonts w:ascii="Corbel" w:hAnsi="Corbel"/>
                <w:color w:val="000000" w:themeColor="text1"/>
              </w:rPr>
              <w:t xml:space="preserve">, </w:t>
            </w:r>
            <w:r w:rsidR="004F6F21">
              <w:rPr>
                <w:rFonts w:ascii="Corbel" w:hAnsi="Corbel"/>
                <w:color w:val="000000" w:themeColor="text1"/>
              </w:rPr>
              <w:t>2</w:t>
            </w:r>
            <w:r w:rsidR="00514252">
              <w:rPr>
                <w:rFonts w:ascii="Corbel" w:hAnsi="Corbel"/>
                <w:color w:val="000000" w:themeColor="text1"/>
              </w:rPr>
              <w:t xml:space="preserve"> x 4 </w:t>
            </w:r>
            <w:r w:rsidR="008536DF">
              <w:rPr>
                <w:rFonts w:ascii="Corbel" w:hAnsi="Corbel"/>
                <w:color w:val="000000" w:themeColor="text1"/>
              </w:rPr>
              <w:t xml:space="preserve">= </w:t>
            </w:r>
            <w:r w:rsidR="004F6F21">
              <w:rPr>
                <w:rFonts w:ascii="Corbel" w:hAnsi="Corbel"/>
                <w:color w:val="000000" w:themeColor="text1"/>
              </w:rPr>
              <w:t>8</w:t>
            </w:r>
            <w:r w:rsidR="008536DF">
              <w:rPr>
                <w:rFonts w:ascii="Corbel" w:hAnsi="Corbel"/>
                <w:color w:val="000000" w:themeColor="text1"/>
              </w:rPr>
              <w:t xml:space="preserve">. </w:t>
            </w:r>
            <w:r w:rsidR="004F6F21">
              <w:rPr>
                <w:rFonts w:ascii="Corbel" w:hAnsi="Corbel"/>
                <w:color w:val="000000" w:themeColor="text1"/>
              </w:rPr>
              <w:t>8</w:t>
            </w:r>
            <w:r w:rsidR="00DD491F">
              <w:rPr>
                <w:rFonts w:ascii="Corbel" w:hAnsi="Corbel"/>
                <w:color w:val="000000" w:themeColor="text1"/>
              </w:rPr>
              <w:t xml:space="preserve"> ÷ </w:t>
            </w:r>
            <w:r w:rsidR="004F6F21">
              <w:rPr>
                <w:rFonts w:ascii="Corbel" w:hAnsi="Corbel"/>
                <w:color w:val="000000" w:themeColor="text1"/>
              </w:rPr>
              <w:t xml:space="preserve">2 </w:t>
            </w:r>
            <w:r w:rsidR="00DD491F">
              <w:rPr>
                <w:rFonts w:ascii="Corbel" w:hAnsi="Corbel"/>
                <w:color w:val="000000" w:themeColor="text1"/>
              </w:rPr>
              <w:t xml:space="preserve">= </w:t>
            </w:r>
            <w:r w:rsidR="004F6F21">
              <w:rPr>
                <w:rFonts w:ascii="Corbel" w:hAnsi="Corbel"/>
                <w:color w:val="000000" w:themeColor="text1"/>
              </w:rPr>
              <w:t>4</w:t>
            </w:r>
            <w:r w:rsidR="00DD491F">
              <w:rPr>
                <w:rFonts w:ascii="Corbel" w:hAnsi="Corbel"/>
                <w:color w:val="000000" w:themeColor="text1"/>
              </w:rPr>
              <w:t xml:space="preserve">, </w:t>
            </w:r>
            <w:r w:rsidR="00C54E32">
              <w:rPr>
                <w:rFonts w:ascii="Corbel" w:hAnsi="Corbel"/>
                <w:color w:val="000000" w:themeColor="text1"/>
              </w:rPr>
              <w:t>8</w:t>
            </w:r>
            <w:r w:rsidR="00DD491F">
              <w:rPr>
                <w:rFonts w:ascii="Corbel" w:hAnsi="Corbel"/>
                <w:color w:val="000000" w:themeColor="text1"/>
              </w:rPr>
              <w:t xml:space="preserve"> ÷ </w:t>
            </w:r>
            <w:r w:rsidR="00C54E32">
              <w:rPr>
                <w:rFonts w:ascii="Corbel" w:hAnsi="Corbel"/>
                <w:color w:val="000000" w:themeColor="text1"/>
              </w:rPr>
              <w:t xml:space="preserve">4 = 2. </w:t>
            </w:r>
          </w:p>
        </w:tc>
      </w:tr>
      <w:tr w:rsidR="00E75460" w:rsidRPr="00E75460" w14:paraId="1EAD7A68" w14:textId="77777777" w:rsidTr="00E75460">
        <w:tc>
          <w:tcPr>
            <w:tcW w:w="1682" w:type="dxa"/>
          </w:tcPr>
          <w:p w14:paraId="1BDA543E" w14:textId="77777777" w:rsidR="00E75460" w:rsidRPr="00E75460" w:rsidRDefault="00E75460" w:rsidP="00E75460">
            <w:pPr>
              <w:rPr>
                <w:rFonts w:ascii="Corbel" w:hAnsi="Corbel"/>
                <w:color w:val="000000" w:themeColor="text1"/>
              </w:rPr>
            </w:pPr>
            <w:r w:rsidRPr="00E75460">
              <w:rPr>
                <w:rFonts w:ascii="Corbel" w:hAnsi="Corbel"/>
                <w:color w:val="000000" w:themeColor="text1"/>
              </w:rPr>
              <w:lastRenderedPageBreak/>
              <w:t xml:space="preserve">2 </w:t>
            </w:r>
          </w:p>
          <w:p w14:paraId="449ED7D9" w14:textId="77777777" w:rsidR="00E75460" w:rsidRPr="00E75460" w:rsidRDefault="00E75460" w:rsidP="00E75460">
            <w:pPr>
              <w:rPr>
                <w:rFonts w:ascii="Corbel" w:hAnsi="Corbel"/>
                <w:color w:val="000000" w:themeColor="text1"/>
              </w:rPr>
            </w:pPr>
            <w:r w:rsidRPr="00E75460">
              <w:rPr>
                <w:rFonts w:ascii="Corbel" w:hAnsi="Corbel"/>
                <w:color w:val="000000" w:themeColor="text1"/>
              </w:rPr>
              <w:t>Unit 3</w:t>
            </w:r>
          </w:p>
          <w:p w14:paraId="43EAF9F6" w14:textId="77777777" w:rsidR="00E75460" w:rsidRPr="00E75460" w:rsidRDefault="00E75460" w:rsidP="00E75460">
            <w:pPr>
              <w:rPr>
                <w:rFonts w:ascii="Corbel" w:hAnsi="Corbel"/>
                <w:color w:val="000000" w:themeColor="text1"/>
              </w:rPr>
            </w:pPr>
          </w:p>
          <w:p w14:paraId="43EC51A0" w14:textId="77777777" w:rsidR="00226A22" w:rsidRDefault="00226A22" w:rsidP="00E75460">
            <w:pPr>
              <w:rPr>
                <w:rFonts w:ascii="Corbel" w:hAnsi="Corbel"/>
                <w:color w:val="000000" w:themeColor="text1"/>
              </w:rPr>
            </w:pPr>
          </w:p>
          <w:p w14:paraId="2B6807F4" w14:textId="77777777" w:rsidR="00226A22" w:rsidRDefault="00226A22" w:rsidP="00E75460">
            <w:pPr>
              <w:rPr>
                <w:rFonts w:ascii="Corbel" w:hAnsi="Corbel"/>
                <w:color w:val="000000" w:themeColor="text1"/>
              </w:rPr>
            </w:pPr>
          </w:p>
          <w:p w14:paraId="6B990D82" w14:textId="77777777" w:rsidR="00226A22" w:rsidRDefault="00226A22" w:rsidP="00E75460">
            <w:pPr>
              <w:rPr>
                <w:rFonts w:ascii="Corbel" w:hAnsi="Corbel"/>
                <w:color w:val="000000" w:themeColor="text1"/>
              </w:rPr>
            </w:pPr>
          </w:p>
          <w:p w14:paraId="756EAC04" w14:textId="77777777" w:rsidR="00226A22" w:rsidRDefault="00226A22" w:rsidP="00E75460">
            <w:pPr>
              <w:rPr>
                <w:rFonts w:ascii="Corbel" w:hAnsi="Corbel"/>
                <w:color w:val="000000" w:themeColor="text1"/>
              </w:rPr>
            </w:pPr>
          </w:p>
          <w:p w14:paraId="2D7A64B6" w14:textId="77777777" w:rsidR="00226A22" w:rsidRDefault="00226A22" w:rsidP="00E75460">
            <w:pPr>
              <w:rPr>
                <w:rFonts w:ascii="Corbel" w:hAnsi="Corbel"/>
                <w:color w:val="000000" w:themeColor="text1"/>
              </w:rPr>
            </w:pPr>
          </w:p>
          <w:p w14:paraId="1A1A71E0" w14:textId="77777777" w:rsidR="00226A22" w:rsidRDefault="00226A22" w:rsidP="00E75460">
            <w:pPr>
              <w:rPr>
                <w:rFonts w:ascii="Corbel" w:hAnsi="Corbel"/>
                <w:color w:val="000000" w:themeColor="text1"/>
              </w:rPr>
            </w:pPr>
          </w:p>
          <w:p w14:paraId="30F293F1" w14:textId="77777777" w:rsidR="00226A22" w:rsidRDefault="00226A22" w:rsidP="00E75460">
            <w:pPr>
              <w:rPr>
                <w:rFonts w:ascii="Corbel" w:hAnsi="Corbel"/>
                <w:color w:val="000000" w:themeColor="text1"/>
              </w:rPr>
            </w:pPr>
          </w:p>
          <w:p w14:paraId="6DE8C969" w14:textId="77777777" w:rsidR="00226A22" w:rsidRDefault="00226A22" w:rsidP="00E75460">
            <w:pPr>
              <w:rPr>
                <w:rFonts w:ascii="Corbel" w:hAnsi="Corbel"/>
                <w:color w:val="000000" w:themeColor="text1"/>
              </w:rPr>
            </w:pPr>
          </w:p>
          <w:p w14:paraId="53E5CFCF" w14:textId="77777777" w:rsidR="00226A22" w:rsidRDefault="00226A22" w:rsidP="00E75460">
            <w:pPr>
              <w:rPr>
                <w:rFonts w:ascii="Corbel" w:hAnsi="Corbel"/>
                <w:color w:val="000000" w:themeColor="text1"/>
              </w:rPr>
            </w:pPr>
          </w:p>
          <w:p w14:paraId="7A7CD738" w14:textId="77777777" w:rsidR="00226A22" w:rsidRDefault="00226A22" w:rsidP="00E75460">
            <w:pPr>
              <w:rPr>
                <w:rFonts w:ascii="Corbel" w:hAnsi="Corbel"/>
                <w:color w:val="000000" w:themeColor="text1"/>
              </w:rPr>
            </w:pPr>
          </w:p>
          <w:p w14:paraId="5E98CE5E" w14:textId="77777777" w:rsidR="00226A22" w:rsidRDefault="00226A22" w:rsidP="00E75460">
            <w:pPr>
              <w:rPr>
                <w:rFonts w:ascii="Corbel" w:hAnsi="Corbel"/>
                <w:color w:val="000000" w:themeColor="text1"/>
              </w:rPr>
            </w:pPr>
          </w:p>
          <w:p w14:paraId="3BA4EB29" w14:textId="77777777" w:rsidR="00226A22" w:rsidRDefault="00226A22" w:rsidP="00E75460">
            <w:pPr>
              <w:rPr>
                <w:rFonts w:ascii="Corbel" w:hAnsi="Corbel"/>
                <w:color w:val="000000" w:themeColor="text1"/>
              </w:rPr>
            </w:pPr>
          </w:p>
          <w:p w14:paraId="2CA233C6" w14:textId="77777777" w:rsidR="00226A22" w:rsidRDefault="00226A22" w:rsidP="00E75460">
            <w:pPr>
              <w:rPr>
                <w:rFonts w:ascii="Corbel" w:hAnsi="Corbel"/>
                <w:color w:val="000000" w:themeColor="text1"/>
              </w:rPr>
            </w:pPr>
          </w:p>
          <w:p w14:paraId="1F30EC33" w14:textId="77777777" w:rsidR="00226A22" w:rsidRDefault="00226A22" w:rsidP="00E75460">
            <w:pPr>
              <w:rPr>
                <w:rFonts w:ascii="Corbel" w:hAnsi="Corbel"/>
                <w:color w:val="000000" w:themeColor="text1"/>
              </w:rPr>
            </w:pPr>
          </w:p>
          <w:p w14:paraId="2A4AEC51" w14:textId="77777777" w:rsidR="00226A22" w:rsidRDefault="00226A22" w:rsidP="00E75460">
            <w:pPr>
              <w:rPr>
                <w:rFonts w:ascii="Corbel" w:hAnsi="Corbel"/>
                <w:color w:val="000000" w:themeColor="text1"/>
              </w:rPr>
            </w:pPr>
          </w:p>
          <w:p w14:paraId="3E0B0271" w14:textId="77777777" w:rsidR="00226A22" w:rsidRDefault="00226A22" w:rsidP="00E75460">
            <w:pPr>
              <w:rPr>
                <w:rFonts w:ascii="Corbel" w:hAnsi="Corbel"/>
                <w:color w:val="000000" w:themeColor="text1"/>
              </w:rPr>
            </w:pPr>
          </w:p>
          <w:p w14:paraId="346DA668" w14:textId="77777777" w:rsidR="00226A22" w:rsidRDefault="00226A22" w:rsidP="00E75460">
            <w:pPr>
              <w:rPr>
                <w:rFonts w:ascii="Corbel" w:hAnsi="Corbel"/>
                <w:color w:val="000000" w:themeColor="text1"/>
              </w:rPr>
            </w:pPr>
          </w:p>
          <w:p w14:paraId="25C0611D" w14:textId="77777777" w:rsidR="00226A22" w:rsidRDefault="00226A22" w:rsidP="00E75460">
            <w:pPr>
              <w:rPr>
                <w:rFonts w:ascii="Corbel" w:hAnsi="Corbel"/>
                <w:color w:val="000000" w:themeColor="text1"/>
              </w:rPr>
            </w:pPr>
          </w:p>
          <w:p w14:paraId="08024C77" w14:textId="77777777" w:rsidR="00226A22" w:rsidRDefault="00226A22" w:rsidP="00E75460">
            <w:pPr>
              <w:rPr>
                <w:rFonts w:ascii="Corbel" w:hAnsi="Corbel"/>
                <w:color w:val="000000" w:themeColor="text1"/>
              </w:rPr>
            </w:pPr>
          </w:p>
          <w:p w14:paraId="2DC080C5" w14:textId="77777777" w:rsidR="00226A22" w:rsidRDefault="00226A22" w:rsidP="00E75460">
            <w:pPr>
              <w:rPr>
                <w:rFonts w:ascii="Corbel" w:hAnsi="Corbel"/>
                <w:color w:val="000000" w:themeColor="text1"/>
              </w:rPr>
            </w:pPr>
          </w:p>
          <w:p w14:paraId="4EF1A26F" w14:textId="77777777" w:rsidR="00226A22" w:rsidRDefault="00226A22" w:rsidP="00E75460">
            <w:pPr>
              <w:rPr>
                <w:rFonts w:ascii="Corbel" w:hAnsi="Corbel"/>
                <w:color w:val="000000" w:themeColor="text1"/>
              </w:rPr>
            </w:pPr>
          </w:p>
          <w:p w14:paraId="15664535" w14:textId="77777777" w:rsidR="00226A22" w:rsidRDefault="00226A22" w:rsidP="00E75460">
            <w:pPr>
              <w:rPr>
                <w:rFonts w:ascii="Corbel" w:hAnsi="Corbel"/>
                <w:color w:val="000000" w:themeColor="text1"/>
              </w:rPr>
            </w:pPr>
          </w:p>
          <w:p w14:paraId="4AE75C7C" w14:textId="77777777" w:rsidR="00226A22" w:rsidRDefault="00226A22" w:rsidP="00E75460">
            <w:pPr>
              <w:rPr>
                <w:rFonts w:ascii="Corbel" w:hAnsi="Corbel"/>
                <w:color w:val="000000" w:themeColor="text1"/>
              </w:rPr>
            </w:pPr>
          </w:p>
          <w:p w14:paraId="63B77A2B" w14:textId="77777777" w:rsidR="00226A22" w:rsidRDefault="00226A22" w:rsidP="00E75460">
            <w:pPr>
              <w:rPr>
                <w:rFonts w:ascii="Corbel" w:hAnsi="Corbel"/>
                <w:color w:val="000000" w:themeColor="text1"/>
              </w:rPr>
            </w:pPr>
          </w:p>
          <w:p w14:paraId="169CAFEF" w14:textId="77777777" w:rsidR="00226A22" w:rsidRDefault="00226A22" w:rsidP="00E75460">
            <w:pPr>
              <w:rPr>
                <w:rFonts w:ascii="Corbel" w:hAnsi="Corbel"/>
                <w:color w:val="000000" w:themeColor="text1"/>
              </w:rPr>
            </w:pPr>
          </w:p>
          <w:p w14:paraId="32AA870E" w14:textId="77777777" w:rsidR="00226A22" w:rsidRDefault="00226A22" w:rsidP="00E75460">
            <w:pPr>
              <w:rPr>
                <w:rFonts w:ascii="Corbel" w:hAnsi="Corbel"/>
                <w:color w:val="000000" w:themeColor="text1"/>
              </w:rPr>
            </w:pPr>
          </w:p>
          <w:p w14:paraId="0AFA22BA" w14:textId="77777777" w:rsidR="00226A22" w:rsidRDefault="00226A22" w:rsidP="00E75460">
            <w:pPr>
              <w:rPr>
                <w:rFonts w:ascii="Corbel" w:hAnsi="Corbel"/>
                <w:color w:val="000000" w:themeColor="text1"/>
              </w:rPr>
            </w:pPr>
          </w:p>
          <w:p w14:paraId="254240DD" w14:textId="77777777" w:rsidR="00226A22" w:rsidRDefault="00226A22" w:rsidP="00E75460">
            <w:pPr>
              <w:rPr>
                <w:rFonts w:ascii="Corbel" w:hAnsi="Corbel"/>
                <w:color w:val="000000" w:themeColor="text1"/>
              </w:rPr>
            </w:pPr>
          </w:p>
          <w:p w14:paraId="32F96D6D" w14:textId="77777777" w:rsidR="00226A22" w:rsidRDefault="00226A22" w:rsidP="00E75460">
            <w:pPr>
              <w:rPr>
                <w:rFonts w:ascii="Corbel" w:hAnsi="Corbel"/>
                <w:color w:val="000000" w:themeColor="text1"/>
              </w:rPr>
            </w:pPr>
          </w:p>
          <w:p w14:paraId="45C25C39" w14:textId="77777777" w:rsidR="00226A22" w:rsidRDefault="00226A22" w:rsidP="00E75460">
            <w:pPr>
              <w:rPr>
                <w:rFonts w:ascii="Corbel" w:hAnsi="Corbel"/>
                <w:color w:val="000000" w:themeColor="text1"/>
              </w:rPr>
            </w:pPr>
          </w:p>
          <w:p w14:paraId="08FCFD3D" w14:textId="77777777" w:rsidR="00226A22" w:rsidRDefault="00226A22" w:rsidP="00E75460">
            <w:pPr>
              <w:rPr>
                <w:rFonts w:ascii="Corbel" w:hAnsi="Corbel"/>
                <w:color w:val="000000" w:themeColor="text1"/>
              </w:rPr>
            </w:pPr>
          </w:p>
          <w:p w14:paraId="485E7F67" w14:textId="77777777" w:rsidR="00226A22" w:rsidRDefault="00226A22" w:rsidP="00E75460">
            <w:pPr>
              <w:rPr>
                <w:rFonts w:ascii="Corbel" w:hAnsi="Corbel"/>
                <w:color w:val="000000" w:themeColor="text1"/>
              </w:rPr>
            </w:pPr>
          </w:p>
          <w:p w14:paraId="0094D5B8" w14:textId="77777777" w:rsidR="00226A22" w:rsidRDefault="00226A22" w:rsidP="00E75460">
            <w:pPr>
              <w:rPr>
                <w:rFonts w:ascii="Corbel" w:hAnsi="Corbel"/>
                <w:color w:val="000000" w:themeColor="text1"/>
              </w:rPr>
            </w:pPr>
          </w:p>
          <w:p w14:paraId="3304546E" w14:textId="77777777" w:rsidR="00226A22" w:rsidRDefault="00226A22" w:rsidP="00E75460">
            <w:pPr>
              <w:rPr>
                <w:rFonts w:ascii="Corbel" w:hAnsi="Corbel"/>
                <w:color w:val="000000" w:themeColor="text1"/>
              </w:rPr>
            </w:pPr>
          </w:p>
          <w:p w14:paraId="3B378684" w14:textId="77777777" w:rsidR="00226A22" w:rsidRDefault="00226A22" w:rsidP="00E75460">
            <w:pPr>
              <w:rPr>
                <w:rFonts w:ascii="Corbel" w:hAnsi="Corbel"/>
                <w:color w:val="000000" w:themeColor="text1"/>
              </w:rPr>
            </w:pPr>
          </w:p>
          <w:p w14:paraId="4515C90C" w14:textId="77777777" w:rsidR="00226A22" w:rsidRDefault="00226A22" w:rsidP="00E75460">
            <w:pPr>
              <w:rPr>
                <w:rFonts w:ascii="Corbel" w:hAnsi="Corbel"/>
                <w:color w:val="000000" w:themeColor="text1"/>
              </w:rPr>
            </w:pPr>
          </w:p>
          <w:p w14:paraId="65C43E1F" w14:textId="77777777" w:rsidR="00226A22" w:rsidRDefault="00226A22" w:rsidP="00E75460">
            <w:pPr>
              <w:rPr>
                <w:rFonts w:ascii="Corbel" w:hAnsi="Corbel"/>
                <w:color w:val="000000" w:themeColor="text1"/>
              </w:rPr>
            </w:pPr>
          </w:p>
          <w:p w14:paraId="1670AD7B" w14:textId="77777777" w:rsidR="00226A22" w:rsidRDefault="00226A22" w:rsidP="00E75460">
            <w:pPr>
              <w:rPr>
                <w:rFonts w:ascii="Corbel" w:hAnsi="Corbel"/>
                <w:color w:val="000000" w:themeColor="text1"/>
              </w:rPr>
            </w:pPr>
          </w:p>
          <w:p w14:paraId="74D02EE0" w14:textId="77777777" w:rsidR="00226A22" w:rsidRDefault="00226A22" w:rsidP="00E75460">
            <w:pPr>
              <w:rPr>
                <w:rFonts w:ascii="Corbel" w:hAnsi="Corbel"/>
                <w:color w:val="000000" w:themeColor="text1"/>
              </w:rPr>
            </w:pPr>
          </w:p>
          <w:p w14:paraId="1E6B5C9F" w14:textId="77777777" w:rsidR="00226A22" w:rsidRDefault="00226A22" w:rsidP="00E75460">
            <w:pPr>
              <w:rPr>
                <w:rFonts w:ascii="Corbel" w:hAnsi="Corbel"/>
                <w:color w:val="000000" w:themeColor="text1"/>
              </w:rPr>
            </w:pPr>
          </w:p>
          <w:p w14:paraId="2DD2AEDE" w14:textId="77777777" w:rsidR="00226A22" w:rsidRDefault="00226A22" w:rsidP="00E75460">
            <w:pPr>
              <w:rPr>
                <w:rFonts w:ascii="Corbel" w:hAnsi="Corbel"/>
                <w:color w:val="000000" w:themeColor="text1"/>
              </w:rPr>
            </w:pPr>
          </w:p>
          <w:p w14:paraId="26AE79B1" w14:textId="77777777" w:rsidR="00226A22" w:rsidRDefault="00226A22" w:rsidP="00E75460">
            <w:pPr>
              <w:rPr>
                <w:rFonts w:ascii="Corbel" w:hAnsi="Corbel"/>
                <w:color w:val="000000" w:themeColor="text1"/>
              </w:rPr>
            </w:pPr>
          </w:p>
          <w:p w14:paraId="14B694CF" w14:textId="77777777" w:rsidR="00226A22" w:rsidRDefault="00226A22" w:rsidP="00E75460">
            <w:pPr>
              <w:rPr>
                <w:rFonts w:ascii="Corbel" w:hAnsi="Corbel"/>
                <w:color w:val="000000" w:themeColor="text1"/>
              </w:rPr>
            </w:pPr>
          </w:p>
          <w:p w14:paraId="009EE5F7" w14:textId="77777777" w:rsidR="003738C0" w:rsidRDefault="003738C0" w:rsidP="00E75460">
            <w:pPr>
              <w:rPr>
                <w:rFonts w:ascii="Corbel" w:hAnsi="Corbel"/>
                <w:color w:val="000000" w:themeColor="text1"/>
              </w:rPr>
            </w:pPr>
          </w:p>
          <w:p w14:paraId="0315B6F5" w14:textId="77777777" w:rsidR="003738C0" w:rsidRDefault="003738C0" w:rsidP="00E75460">
            <w:pPr>
              <w:rPr>
                <w:rFonts w:ascii="Corbel" w:hAnsi="Corbel"/>
                <w:color w:val="000000" w:themeColor="text1"/>
              </w:rPr>
            </w:pPr>
          </w:p>
          <w:p w14:paraId="771DAA76" w14:textId="6AE8E13C" w:rsidR="00E75460" w:rsidRPr="00E75460" w:rsidRDefault="00E75460" w:rsidP="00E75460">
            <w:pPr>
              <w:rPr>
                <w:rFonts w:ascii="Corbel" w:hAnsi="Corbel"/>
                <w:color w:val="000000" w:themeColor="text1"/>
              </w:rPr>
            </w:pPr>
            <w:r w:rsidRPr="00E75460">
              <w:rPr>
                <w:rFonts w:ascii="Corbel" w:hAnsi="Corbel"/>
                <w:color w:val="000000" w:themeColor="text1"/>
              </w:rPr>
              <w:t>Unit 4</w:t>
            </w:r>
          </w:p>
          <w:p w14:paraId="46858B14" w14:textId="77777777" w:rsidR="00E75460" w:rsidRPr="00E75460" w:rsidRDefault="00E75460" w:rsidP="00E75460">
            <w:pPr>
              <w:rPr>
                <w:rFonts w:ascii="Corbel" w:hAnsi="Corbel"/>
                <w:color w:val="000000" w:themeColor="text1"/>
              </w:rPr>
            </w:pPr>
          </w:p>
          <w:p w14:paraId="58D28C53" w14:textId="77777777" w:rsidR="00223307" w:rsidRDefault="00223307" w:rsidP="00E75460">
            <w:pPr>
              <w:rPr>
                <w:rFonts w:ascii="Corbel" w:hAnsi="Corbel"/>
                <w:color w:val="000000" w:themeColor="text1"/>
              </w:rPr>
            </w:pPr>
          </w:p>
          <w:p w14:paraId="56C4B45E" w14:textId="77777777" w:rsidR="00223307" w:rsidRDefault="00223307" w:rsidP="00E75460">
            <w:pPr>
              <w:rPr>
                <w:rFonts w:ascii="Corbel" w:hAnsi="Corbel"/>
                <w:color w:val="000000" w:themeColor="text1"/>
              </w:rPr>
            </w:pPr>
          </w:p>
          <w:p w14:paraId="19C4F755" w14:textId="77777777" w:rsidR="00223307" w:rsidRDefault="00223307" w:rsidP="00E75460">
            <w:pPr>
              <w:rPr>
                <w:rFonts w:ascii="Corbel" w:hAnsi="Corbel"/>
                <w:color w:val="000000" w:themeColor="text1"/>
              </w:rPr>
            </w:pPr>
          </w:p>
          <w:p w14:paraId="2CAAC92F" w14:textId="77777777" w:rsidR="00223307" w:rsidRDefault="00223307" w:rsidP="00E75460">
            <w:pPr>
              <w:rPr>
                <w:rFonts w:ascii="Corbel" w:hAnsi="Corbel"/>
                <w:color w:val="000000" w:themeColor="text1"/>
              </w:rPr>
            </w:pPr>
          </w:p>
          <w:p w14:paraId="02B63F17" w14:textId="77777777" w:rsidR="00223307" w:rsidRDefault="00223307" w:rsidP="00E75460">
            <w:pPr>
              <w:rPr>
                <w:rFonts w:ascii="Corbel" w:hAnsi="Corbel"/>
                <w:color w:val="000000" w:themeColor="text1"/>
              </w:rPr>
            </w:pPr>
          </w:p>
          <w:p w14:paraId="069DE87A" w14:textId="77777777" w:rsidR="00223307" w:rsidRDefault="00223307" w:rsidP="00E75460">
            <w:pPr>
              <w:rPr>
                <w:rFonts w:ascii="Corbel" w:hAnsi="Corbel"/>
                <w:color w:val="000000" w:themeColor="text1"/>
              </w:rPr>
            </w:pPr>
          </w:p>
          <w:p w14:paraId="6C1184DE" w14:textId="77777777" w:rsidR="00223307" w:rsidRDefault="00223307" w:rsidP="00E75460">
            <w:pPr>
              <w:rPr>
                <w:rFonts w:ascii="Corbel" w:hAnsi="Corbel"/>
                <w:color w:val="000000" w:themeColor="text1"/>
              </w:rPr>
            </w:pPr>
          </w:p>
          <w:p w14:paraId="19A57ED9" w14:textId="77777777" w:rsidR="00223307" w:rsidRDefault="00223307" w:rsidP="00E75460">
            <w:pPr>
              <w:rPr>
                <w:rFonts w:ascii="Corbel" w:hAnsi="Corbel"/>
                <w:color w:val="000000" w:themeColor="text1"/>
              </w:rPr>
            </w:pPr>
          </w:p>
          <w:p w14:paraId="03A96FED" w14:textId="77777777" w:rsidR="00223307" w:rsidRDefault="00223307" w:rsidP="00E75460">
            <w:pPr>
              <w:rPr>
                <w:rFonts w:ascii="Corbel" w:hAnsi="Corbel"/>
                <w:color w:val="000000" w:themeColor="text1"/>
              </w:rPr>
            </w:pPr>
          </w:p>
          <w:p w14:paraId="6D69E873" w14:textId="77777777" w:rsidR="00223307" w:rsidRDefault="00223307" w:rsidP="00E75460">
            <w:pPr>
              <w:rPr>
                <w:rFonts w:ascii="Corbel" w:hAnsi="Corbel"/>
                <w:color w:val="000000" w:themeColor="text1"/>
              </w:rPr>
            </w:pPr>
          </w:p>
          <w:p w14:paraId="1F9BE5BF" w14:textId="77777777" w:rsidR="00223307" w:rsidRDefault="00223307" w:rsidP="00E75460">
            <w:pPr>
              <w:rPr>
                <w:rFonts w:ascii="Corbel" w:hAnsi="Corbel"/>
                <w:color w:val="000000" w:themeColor="text1"/>
              </w:rPr>
            </w:pPr>
          </w:p>
          <w:p w14:paraId="63413F83" w14:textId="77777777" w:rsidR="00223307" w:rsidRDefault="00223307" w:rsidP="00E75460">
            <w:pPr>
              <w:rPr>
                <w:rFonts w:ascii="Corbel" w:hAnsi="Corbel"/>
                <w:color w:val="000000" w:themeColor="text1"/>
              </w:rPr>
            </w:pPr>
          </w:p>
          <w:p w14:paraId="643404C2" w14:textId="77777777" w:rsidR="00223307" w:rsidRDefault="00223307" w:rsidP="00E75460">
            <w:pPr>
              <w:rPr>
                <w:rFonts w:ascii="Corbel" w:hAnsi="Corbel"/>
                <w:color w:val="000000" w:themeColor="text1"/>
              </w:rPr>
            </w:pPr>
          </w:p>
          <w:p w14:paraId="45CD0B11" w14:textId="77777777" w:rsidR="00223307" w:rsidRDefault="00223307" w:rsidP="00E75460">
            <w:pPr>
              <w:rPr>
                <w:rFonts w:ascii="Corbel" w:hAnsi="Corbel"/>
                <w:color w:val="000000" w:themeColor="text1"/>
              </w:rPr>
            </w:pPr>
          </w:p>
          <w:p w14:paraId="1D563715" w14:textId="77777777" w:rsidR="00223307" w:rsidRDefault="00223307" w:rsidP="00E75460">
            <w:pPr>
              <w:rPr>
                <w:rFonts w:ascii="Corbel" w:hAnsi="Corbel"/>
                <w:color w:val="000000" w:themeColor="text1"/>
              </w:rPr>
            </w:pPr>
          </w:p>
          <w:p w14:paraId="06EC8C97" w14:textId="77777777" w:rsidR="00223307" w:rsidRDefault="00223307" w:rsidP="00E75460">
            <w:pPr>
              <w:rPr>
                <w:rFonts w:ascii="Corbel" w:hAnsi="Corbel"/>
                <w:color w:val="000000" w:themeColor="text1"/>
              </w:rPr>
            </w:pPr>
          </w:p>
          <w:p w14:paraId="3CCA9B0F" w14:textId="77777777" w:rsidR="00223307" w:rsidRDefault="00223307" w:rsidP="00E75460">
            <w:pPr>
              <w:rPr>
                <w:rFonts w:ascii="Corbel" w:hAnsi="Corbel"/>
                <w:color w:val="000000" w:themeColor="text1"/>
              </w:rPr>
            </w:pPr>
          </w:p>
          <w:p w14:paraId="224E0ABD" w14:textId="77777777" w:rsidR="00223307" w:rsidRDefault="00223307" w:rsidP="00E75460">
            <w:pPr>
              <w:rPr>
                <w:rFonts w:ascii="Corbel" w:hAnsi="Corbel"/>
                <w:color w:val="000000" w:themeColor="text1"/>
              </w:rPr>
            </w:pPr>
          </w:p>
          <w:p w14:paraId="13682E2C" w14:textId="77777777" w:rsidR="00223307" w:rsidRDefault="00223307" w:rsidP="00E75460">
            <w:pPr>
              <w:rPr>
                <w:rFonts w:ascii="Corbel" w:hAnsi="Corbel"/>
                <w:color w:val="000000" w:themeColor="text1"/>
              </w:rPr>
            </w:pPr>
          </w:p>
          <w:p w14:paraId="49E79C4D" w14:textId="77777777" w:rsidR="00223307" w:rsidRDefault="00223307" w:rsidP="00E75460">
            <w:pPr>
              <w:rPr>
                <w:rFonts w:ascii="Corbel" w:hAnsi="Corbel"/>
                <w:color w:val="000000" w:themeColor="text1"/>
              </w:rPr>
            </w:pPr>
          </w:p>
          <w:p w14:paraId="7CEFF703" w14:textId="77777777" w:rsidR="00223307" w:rsidRDefault="00223307" w:rsidP="00E75460">
            <w:pPr>
              <w:rPr>
                <w:rFonts w:ascii="Corbel" w:hAnsi="Corbel"/>
                <w:color w:val="000000" w:themeColor="text1"/>
              </w:rPr>
            </w:pPr>
          </w:p>
          <w:p w14:paraId="790D2233" w14:textId="77777777" w:rsidR="00223307" w:rsidRDefault="00223307" w:rsidP="00E75460">
            <w:pPr>
              <w:rPr>
                <w:rFonts w:ascii="Corbel" w:hAnsi="Corbel"/>
                <w:color w:val="000000" w:themeColor="text1"/>
              </w:rPr>
            </w:pPr>
          </w:p>
          <w:p w14:paraId="1BE04F7A" w14:textId="77777777" w:rsidR="00223307" w:rsidRDefault="00223307" w:rsidP="00E75460">
            <w:pPr>
              <w:rPr>
                <w:rFonts w:ascii="Corbel" w:hAnsi="Corbel"/>
                <w:color w:val="000000" w:themeColor="text1"/>
              </w:rPr>
            </w:pPr>
          </w:p>
          <w:p w14:paraId="7D843540" w14:textId="77777777" w:rsidR="00223307" w:rsidRDefault="00223307" w:rsidP="00E75460">
            <w:pPr>
              <w:rPr>
                <w:rFonts w:ascii="Corbel" w:hAnsi="Corbel"/>
                <w:color w:val="000000" w:themeColor="text1"/>
              </w:rPr>
            </w:pPr>
          </w:p>
          <w:p w14:paraId="00FBFCAF" w14:textId="77777777" w:rsidR="00223307" w:rsidRDefault="00223307" w:rsidP="00E75460">
            <w:pPr>
              <w:rPr>
                <w:rFonts w:ascii="Corbel" w:hAnsi="Corbel"/>
                <w:color w:val="000000" w:themeColor="text1"/>
              </w:rPr>
            </w:pPr>
          </w:p>
          <w:p w14:paraId="14AFBD98" w14:textId="77777777" w:rsidR="00223307" w:rsidRDefault="00223307" w:rsidP="00E75460">
            <w:pPr>
              <w:rPr>
                <w:rFonts w:ascii="Corbel" w:hAnsi="Corbel"/>
                <w:color w:val="000000" w:themeColor="text1"/>
              </w:rPr>
            </w:pPr>
          </w:p>
          <w:p w14:paraId="3BC4E8AA" w14:textId="77777777" w:rsidR="00223307" w:rsidRDefault="00223307" w:rsidP="00E75460">
            <w:pPr>
              <w:rPr>
                <w:rFonts w:ascii="Corbel" w:hAnsi="Corbel"/>
                <w:color w:val="000000" w:themeColor="text1"/>
              </w:rPr>
            </w:pPr>
          </w:p>
          <w:p w14:paraId="0A2AB1F4" w14:textId="77777777" w:rsidR="00223307" w:rsidRDefault="00223307" w:rsidP="00E75460">
            <w:pPr>
              <w:rPr>
                <w:rFonts w:ascii="Corbel" w:hAnsi="Corbel"/>
                <w:color w:val="000000" w:themeColor="text1"/>
              </w:rPr>
            </w:pPr>
          </w:p>
          <w:p w14:paraId="592A55A0" w14:textId="77777777" w:rsidR="00223307" w:rsidRDefault="00223307" w:rsidP="00E75460">
            <w:pPr>
              <w:rPr>
                <w:rFonts w:ascii="Corbel" w:hAnsi="Corbel"/>
                <w:color w:val="000000" w:themeColor="text1"/>
              </w:rPr>
            </w:pPr>
          </w:p>
          <w:p w14:paraId="1CB43B79" w14:textId="77777777" w:rsidR="00223307" w:rsidRDefault="00223307" w:rsidP="00E75460">
            <w:pPr>
              <w:rPr>
                <w:rFonts w:ascii="Corbel" w:hAnsi="Corbel"/>
                <w:color w:val="000000" w:themeColor="text1"/>
              </w:rPr>
            </w:pPr>
          </w:p>
          <w:p w14:paraId="2B10B92F" w14:textId="77777777" w:rsidR="00223307" w:rsidRDefault="00223307" w:rsidP="00E75460">
            <w:pPr>
              <w:rPr>
                <w:rFonts w:ascii="Corbel" w:hAnsi="Corbel"/>
                <w:color w:val="000000" w:themeColor="text1"/>
              </w:rPr>
            </w:pPr>
          </w:p>
          <w:p w14:paraId="0FCDB32C" w14:textId="77777777" w:rsidR="00223307" w:rsidRDefault="00223307" w:rsidP="00E75460">
            <w:pPr>
              <w:rPr>
                <w:rFonts w:ascii="Corbel" w:hAnsi="Corbel"/>
                <w:color w:val="000000" w:themeColor="text1"/>
              </w:rPr>
            </w:pPr>
          </w:p>
          <w:p w14:paraId="233B6FE6" w14:textId="77777777" w:rsidR="00223307" w:rsidRDefault="00223307" w:rsidP="00E75460">
            <w:pPr>
              <w:rPr>
                <w:rFonts w:ascii="Corbel" w:hAnsi="Corbel"/>
                <w:color w:val="000000" w:themeColor="text1"/>
              </w:rPr>
            </w:pPr>
          </w:p>
          <w:p w14:paraId="5C2091AC" w14:textId="77777777" w:rsidR="00223307" w:rsidRDefault="00223307" w:rsidP="00E75460">
            <w:pPr>
              <w:rPr>
                <w:rFonts w:ascii="Corbel" w:hAnsi="Corbel"/>
                <w:color w:val="000000" w:themeColor="text1"/>
              </w:rPr>
            </w:pPr>
          </w:p>
          <w:p w14:paraId="47A7CAF9" w14:textId="77777777" w:rsidR="00223307" w:rsidRDefault="00223307" w:rsidP="00E75460">
            <w:pPr>
              <w:rPr>
                <w:rFonts w:ascii="Corbel" w:hAnsi="Corbel"/>
                <w:color w:val="000000" w:themeColor="text1"/>
              </w:rPr>
            </w:pPr>
          </w:p>
          <w:p w14:paraId="48D1813F" w14:textId="77777777" w:rsidR="00223307" w:rsidRDefault="00223307" w:rsidP="00E75460">
            <w:pPr>
              <w:rPr>
                <w:rFonts w:ascii="Corbel" w:hAnsi="Corbel"/>
                <w:color w:val="000000" w:themeColor="text1"/>
              </w:rPr>
            </w:pPr>
          </w:p>
          <w:p w14:paraId="5710323A" w14:textId="77777777" w:rsidR="00223307" w:rsidRDefault="00223307" w:rsidP="00E75460">
            <w:pPr>
              <w:rPr>
                <w:rFonts w:ascii="Corbel" w:hAnsi="Corbel"/>
                <w:color w:val="000000" w:themeColor="text1"/>
              </w:rPr>
            </w:pPr>
          </w:p>
          <w:p w14:paraId="44900FC3" w14:textId="77777777" w:rsidR="00223307" w:rsidRDefault="00223307" w:rsidP="00E75460">
            <w:pPr>
              <w:rPr>
                <w:rFonts w:ascii="Corbel" w:hAnsi="Corbel"/>
                <w:color w:val="000000" w:themeColor="text1"/>
              </w:rPr>
            </w:pPr>
          </w:p>
          <w:p w14:paraId="1AA8E61C" w14:textId="77777777" w:rsidR="00223307" w:rsidRDefault="00223307" w:rsidP="00E75460">
            <w:pPr>
              <w:rPr>
                <w:rFonts w:ascii="Corbel" w:hAnsi="Corbel"/>
                <w:color w:val="000000" w:themeColor="text1"/>
              </w:rPr>
            </w:pPr>
          </w:p>
          <w:p w14:paraId="2C0500BD" w14:textId="77777777" w:rsidR="00223307" w:rsidRDefault="00223307" w:rsidP="00E75460">
            <w:pPr>
              <w:rPr>
                <w:rFonts w:ascii="Corbel" w:hAnsi="Corbel"/>
                <w:color w:val="000000" w:themeColor="text1"/>
              </w:rPr>
            </w:pPr>
          </w:p>
          <w:p w14:paraId="534861AD" w14:textId="77777777" w:rsidR="00223307" w:rsidRDefault="00223307" w:rsidP="00E75460">
            <w:pPr>
              <w:rPr>
                <w:rFonts w:ascii="Corbel" w:hAnsi="Corbel"/>
                <w:color w:val="000000" w:themeColor="text1"/>
              </w:rPr>
            </w:pPr>
          </w:p>
          <w:p w14:paraId="6CE13F4C" w14:textId="77777777" w:rsidR="00223307" w:rsidRDefault="00223307" w:rsidP="00E75460">
            <w:pPr>
              <w:rPr>
                <w:rFonts w:ascii="Corbel" w:hAnsi="Corbel"/>
                <w:color w:val="000000" w:themeColor="text1"/>
              </w:rPr>
            </w:pPr>
          </w:p>
          <w:p w14:paraId="56CD5CB6" w14:textId="77777777" w:rsidR="00223307" w:rsidRDefault="00223307" w:rsidP="00E75460">
            <w:pPr>
              <w:rPr>
                <w:rFonts w:ascii="Corbel" w:hAnsi="Corbel"/>
                <w:color w:val="000000" w:themeColor="text1"/>
              </w:rPr>
            </w:pPr>
          </w:p>
          <w:p w14:paraId="56B5DA18" w14:textId="77777777" w:rsidR="00223307" w:rsidRDefault="00223307" w:rsidP="00E75460">
            <w:pPr>
              <w:rPr>
                <w:rFonts w:ascii="Corbel" w:hAnsi="Corbel"/>
                <w:color w:val="000000" w:themeColor="text1"/>
              </w:rPr>
            </w:pPr>
          </w:p>
          <w:p w14:paraId="61D544AD" w14:textId="77777777" w:rsidR="00223307" w:rsidRDefault="00223307" w:rsidP="00E75460">
            <w:pPr>
              <w:rPr>
                <w:rFonts w:ascii="Corbel" w:hAnsi="Corbel"/>
                <w:color w:val="000000" w:themeColor="text1"/>
              </w:rPr>
            </w:pPr>
          </w:p>
          <w:p w14:paraId="393EE400" w14:textId="77777777" w:rsidR="00223307" w:rsidRDefault="00223307" w:rsidP="00E75460">
            <w:pPr>
              <w:rPr>
                <w:rFonts w:ascii="Corbel" w:hAnsi="Corbel"/>
                <w:color w:val="000000" w:themeColor="text1"/>
              </w:rPr>
            </w:pPr>
          </w:p>
          <w:p w14:paraId="4FCC306E" w14:textId="77777777" w:rsidR="00223307" w:rsidRDefault="00223307" w:rsidP="00E75460">
            <w:pPr>
              <w:rPr>
                <w:rFonts w:ascii="Corbel" w:hAnsi="Corbel"/>
                <w:color w:val="000000" w:themeColor="text1"/>
              </w:rPr>
            </w:pPr>
          </w:p>
          <w:p w14:paraId="05AC013A" w14:textId="77777777" w:rsidR="00223307" w:rsidRDefault="00223307" w:rsidP="00E75460">
            <w:pPr>
              <w:rPr>
                <w:rFonts w:ascii="Corbel" w:hAnsi="Corbel"/>
                <w:color w:val="000000" w:themeColor="text1"/>
              </w:rPr>
            </w:pPr>
          </w:p>
          <w:p w14:paraId="4EBF8713" w14:textId="77777777" w:rsidR="00223307" w:rsidRDefault="00223307" w:rsidP="00E75460">
            <w:pPr>
              <w:rPr>
                <w:rFonts w:ascii="Corbel" w:hAnsi="Corbel"/>
                <w:color w:val="000000" w:themeColor="text1"/>
              </w:rPr>
            </w:pPr>
          </w:p>
          <w:p w14:paraId="38075730" w14:textId="77777777" w:rsidR="00223307" w:rsidRDefault="00223307" w:rsidP="00E75460">
            <w:pPr>
              <w:rPr>
                <w:rFonts w:ascii="Corbel" w:hAnsi="Corbel"/>
                <w:color w:val="000000" w:themeColor="text1"/>
              </w:rPr>
            </w:pPr>
          </w:p>
          <w:p w14:paraId="3C5BEAD6" w14:textId="77777777" w:rsidR="00223307" w:rsidRDefault="00223307" w:rsidP="00E75460">
            <w:pPr>
              <w:rPr>
                <w:rFonts w:ascii="Corbel" w:hAnsi="Corbel"/>
                <w:color w:val="000000" w:themeColor="text1"/>
              </w:rPr>
            </w:pPr>
          </w:p>
          <w:p w14:paraId="7BE7176D" w14:textId="77777777" w:rsidR="00223307" w:rsidRDefault="00223307" w:rsidP="00E75460">
            <w:pPr>
              <w:rPr>
                <w:rFonts w:ascii="Corbel" w:hAnsi="Corbel"/>
                <w:color w:val="000000" w:themeColor="text1"/>
              </w:rPr>
            </w:pPr>
          </w:p>
          <w:p w14:paraId="5C172337" w14:textId="77777777" w:rsidR="00223307" w:rsidRDefault="00223307" w:rsidP="00E75460">
            <w:pPr>
              <w:rPr>
                <w:rFonts w:ascii="Corbel" w:hAnsi="Corbel"/>
                <w:color w:val="000000" w:themeColor="text1"/>
              </w:rPr>
            </w:pPr>
          </w:p>
          <w:p w14:paraId="17A7ED45" w14:textId="77777777" w:rsidR="00223307" w:rsidRDefault="00223307" w:rsidP="00E75460">
            <w:pPr>
              <w:rPr>
                <w:rFonts w:ascii="Corbel" w:hAnsi="Corbel"/>
                <w:color w:val="000000" w:themeColor="text1"/>
              </w:rPr>
            </w:pPr>
          </w:p>
          <w:p w14:paraId="3D21E4EE" w14:textId="77777777" w:rsidR="00223307" w:rsidRDefault="00223307" w:rsidP="00E75460">
            <w:pPr>
              <w:rPr>
                <w:rFonts w:ascii="Corbel" w:hAnsi="Corbel"/>
                <w:color w:val="000000" w:themeColor="text1"/>
              </w:rPr>
            </w:pPr>
          </w:p>
          <w:p w14:paraId="6323839C" w14:textId="20461F0C" w:rsidR="00E75460" w:rsidRPr="00E75460" w:rsidRDefault="00E75460" w:rsidP="00E75460">
            <w:pPr>
              <w:rPr>
                <w:rFonts w:ascii="Corbel" w:hAnsi="Corbel"/>
                <w:color w:val="000000" w:themeColor="text1"/>
              </w:rPr>
            </w:pPr>
            <w:r w:rsidRPr="00E75460">
              <w:rPr>
                <w:rFonts w:ascii="Corbel" w:hAnsi="Corbel"/>
                <w:color w:val="000000" w:themeColor="text1"/>
              </w:rPr>
              <w:t>Unit 5</w:t>
            </w:r>
          </w:p>
        </w:tc>
        <w:tc>
          <w:tcPr>
            <w:tcW w:w="2842" w:type="dxa"/>
          </w:tcPr>
          <w:p w14:paraId="4500C5BD" w14:textId="2ADCAA37" w:rsidR="00E312A1" w:rsidRDefault="00E312A1" w:rsidP="00E312A1">
            <w:pPr>
              <w:rPr>
                <w:rFonts w:ascii="Corbel" w:hAnsi="Corbel"/>
                <w:color w:val="000000" w:themeColor="text1"/>
              </w:rPr>
            </w:pPr>
            <w:r>
              <w:rPr>
                <w:rFonts w:ascii="Corbel" w:hAnsi="Corbel"/>
                <w:color w:val="000000" w:themeColor="text1"/>
              </w:rPr>
              <w:lastRenderedPageBreak/>
              <w:t xml:space="preserve">To understand the process of multiplication and division relating to the 5x table. </w:t>
            </w:r>
          </w:p>
          <w:p w14:paraId="747B31D8" w14:textId="77777777" w:rsidR="00E312A1" w:rsidRDefault="00E312A1" w:rsidP="00E312A1">
            <w:pPr>
              <w:rPr>
                <w:rFonts w:ascii="Corbel" w:hAnsi="Corbel"/>
                <w:color w:val="000000" w:themeColor="text1"/>
              </w:rPr>
            </w:pPr>
          </w:p>
          <w:p w14:paraId="3E005AE9" w14:textId="049616CE" w:rsidR="00E75460" w:rsidRDefault="00E312A1" w:rsidP="00E312A1">
            <w:pPr>
              <w:rPr>
                <w:rFonts w:ascii="Corbel" w:hAnsi="Corbel"/>
                <w:color w:val="000000" w:themeColor="text1"/>
              </w:rPr>
            </w:pPr>
            <w:r>
              <w:rPr>
                <w:rFonts w:ascii="Corbel" w:hAnsi="Corbel"/>
                <w:color w:val="000000" w:themeColor="text1"/>
              </w:rPr>
              <w:t>To understand the structure of multiplication and division statements using x ÷ =</w:t>
            </w:r>
          </w:p>
          <w:p w14:paraId="0CF57FE8" w14:textId="41389B0F" w:rsidR="00E312A1" w:rsidRDefault="00E312A1" w:rsidP="00E312A1">
            <w:pPr>
              <w:rPr>
                <w:rFonts w:ascii="Corbel" w:hAnsi="Corbel"/>
                <w:color w:val="000000" w:themeColor="text1"/>
              </w:rPr>
            </w:pPr>
          </w:p>
          <w:p w14:paraId="08471234" w14:textId="5B82D4A2" w:rsidR="00E312A1" w:rsidRDefault="003738C0" w:rsidP="00E312A1">
            <w:pPr>
              <w:rPr>
                <w:rFonts w:ascii="Corbel" w:hAnsi="Corbel"/>
                <w:color w:val="000000" w:themeColor="text1"/>
              </w:rPr>
            </w:pPr>
            <w:r>
              <w:rPr>
                <w:rFonts w:ascii="Corbel" w:hAnsi="Corbel"/>
                <w:color w:val="000000" w:themeColor="text1"/>
              </w:rPr>
              <w:t xml:space="preserve">To understand that multiplication is </w:t>
            </w:r>
            <w:proofErr w:type="gramStart"/>
            <w:r>
              <w:rPr>
                <w:rFonts w:ascii="Corbel" w:hAnsi="Corbel"/>
                <w:color w:val="000000" w:themeColor="text1"/>
              </w:rPr>
              <w:t>cumulative</w:t>
            </w:r>
            <w:proofErr w:type="gramEnd"/>
            <w:r>
              <w:rPr>
                <w:rFonts w:ascii="Corbel" w:hAnsi="Corbel"/>
                <w:color w:val="000000" w:themeColor="text1"/>
              </w:rPr>
              <w:t xml:space="preserve"> and that division is not.</w:t>
            </w:r>
          </w:p>
          <w:p w14:paraId="7D741962" w14:textId="77777777" w:rsidR="00E312A1" w:rsidRDefault="00E312A1" w:rsidP="00E312A1">
            <w:pPr>
              <w:rPr>
                <w:rFonts w:ascii="Corbel" w:hAnsi="Corbel"/>
                <w:color w:val="000000" w:themeColor="text1"/>
              </w:rPr>
            </w:pPr>
          </w:p>
          <w:p w14:paraId="1DFC5A47" w14:textId="77777777" w:rsidR="002D2EC2" w:rsidRDefault="002D2EC2" w:rsidP="00E312A1">
            <w:pPr>
              <w:rPr>
                <w:rFonts w:ascii="Corbel" w:hAnsi="Corbel"/>
                <w:color w:val="000000" w:themeColor="text1"/>
              </w:rPr>
            </w:pPr>
          </w:p>
          <w:p w14:paraId="6C8E6584" w14:textId="77777777" w:rsidR="002D2EC2" w:rsidRDefault="002D2EC2" w:rsidP="00E312A1">
            <w:pPr>
              <w:rPr>
                <w:rFonts w:ascii="Corbel" w:hAnsi="Corbel"/>
                <w:color w:val="000000" w:themeColor="text1"/>
              </w:rPr>
            </w:pPr>
          </w:p>
          <w:p w14:paraId="29DDEF6C" w14:textId="2DD9691F" w:rsidR="00E312A1" w:rsidRDefault="00E312A1" w:rsidP="00E312A1">
            <w:pPr>
              <w:rPr>
                <w:rFonts w:ascii="Corbel" w:hAnsi="Corbel"/>
                <w:color w:val="000000" w:themeColor="text1"/>
              </w:rPr>
            </w:pPr>
            <w:r>
              <w:rPr>
                <w:rFonts w:ascii="Corbel" w:hAnsi="Corbel"/>
                <w:color w:val="000000" w:themeColor="text1"/>
              </w:rPr>
              <w:t>To understand repeated sequences/patterns of mathematical objects e.g. numbers</w:t>
            </w:r>
            <w:r w:rsidR="008B71C0">
              <w:rPr>
                <w:rFonts w:ascii="Corbel" w:hAnsi="Corbel"/>
                <w:color w:val="000000" w:themeColor="text1"/>
              </w:rPr>
              <w:t xml:space="preserve"> using mathematical vocabulary e.g. names of shapes</w:t>
            </w:r>
            <w:r w:rsidR="00F40E23">
              <w:rPr>
                <w:rFonts w:ascii="Corbel" w:hAnsi="Corbel"/>
                <w:color w:val="000000" w:themeColor="text1"/>
              </w:rPr>
              <w:t>, ordinal numbers</w:t>
            </w:r>
            <w:r w:rsidR="008B71C0">
              <w:rPr>
                <w:rFonts w:ascii="Corbel" w:hAnsi="Corbel"/>
                <w:color w:val="000000" w:themeColor="text1"/>
              </w:rPr>
              <w:t xml:space="preserve"> and repeat</w:t>
            </w:r>
          </w:p>
          <w:p w14:paraId="4B38B282" w14:textId="77777777" w:rsidR="008B71C0" w:rsidRDefault="008B71C0" w:rsidP="00E312A1">
            <w:pPr>
              <w:rPr>
                <w:rFonts w:ascii="Corbel" w:hAnsi="Corbel"/>
                <w:color w:val="000000" w:themeColor="text1"/>
              </w:rPr>
            </w:pPr>
          </w:p>
          <w:p w14:paraId="7C73B42C" w14:textId="77777777" w:rsidR="008B71C0" w:rsidRDefault="008B71C0" w:rsidP="00E312A1">
            <w:pPr>
              <w:rPr>
                <w:rFonts w:ascii="Corbel" w:hAnsi="Corbel"/>
                <w:color w:val="000000" w:themeColor="text1"/>
              </w:rPr>
            </w:pPr>
          </w:p>
          <w:p w14:paraId="7E5F8770" w14:textId="77777777" w:rsidR="00F40E23" w:rsidRDefault="00F40E23" w:rsidP="00E312A1">
            <w:pPr>
              <w:rPr>
                <w:rFonts w:ascii="Corbel" w:hAnsi="Corbel"/>
                <w:color w:val="000000" w:themeColor="text1"/>
              </w:rPr>
            </w:pPr>
          </w:p>
          <w:p w14:paraId="56049408" w14:textId="77777777" w:rsidR="002D2EC2" w:rsidRDefault="002D2EC2" w:rsidP="00E312A1">
            <w:pPr>
              <w:rPr>
                <w:rFonts w:ascii="Corbel" w:hAnsi="Corbel"/>
                <w:color w:val="000000" w:themeColor="text1"/>
              </w:rPr>
            </w:pPr>
          </w:p>
          <w:p w14:paraId="5CED954A" w14:textId="77777777" w:rsidR="002D2EC2" w:rsidRDefault="002D2EC2" w:rsidP="00E312A1">
            <w:pPr>
              <w:rPr>
                <w:rFonts w:ascii="Corbel" w:hAnsi="Corbel"/>
                <w:color w:val="000000" w:themeColor="text1"/>
              </w:rPr>
            </w:pPr>
          </w:p>
          <w:p w14:paraId="0A3F09C9" w14:textId="77777777" w:rsidR="002D2EC2" w:rsidRDefault="002D2EC2" w:rsidP="00E312A1">
            <w:pPr>
              <w:rPr>
                <w:rFonts w:ascii="Corbel" w:hAnsi="Corbel"/>
                <w:color w:val="000000" w:themeColor="text1"/>
              </w:rPr>
            </w:pPr>
          </w:p>
          <w:p w14:paraId="22984251" w14:textId="77777777" w:rsidR="002D2EC2" w:rsidRDefault="002D2EC2" w:rsidP="00E312A1">
            <w:pPr>
              <w:rPr>
                <w:rFonts w:ascii="Corbel" w:hAnsi="Corbel"/>
                <w:color w:val="000000" w:themeColor="text1"/>
              </w:rPr>
            </w:pPr>
          </w:p>
          <w:p w14:paraId="39307E2F" w14:textId="625417A1" w:rsidR="008B71C0" w:rsidRDefault="008B71C0" w:rsidP="00E312A1">
            <w:pPr>
              <w:rPr>
                <w:rFonts w:ascii="Corbel" w:hAnsi="Corbel"/>
                <w:color w:val="000000" w:themeColor="text1"/>
              </w:rPr>
            </w:pPr>
            <w:r>
              <w:rPr>
                <w:rFonts w:ascii="Corbel" w:hAnsi="Corbel"/>
                <w:color w:val="000000" w:themeColor="text1"/>
              </w:rPr>
              <w:t xml:space="preserve">To understand </w:t>
            </w:r>
            <w:r w:rsidR="00F40E23">
              <w:rPr>
                <w:rFonts w:ascii="Corbel" w:hAnsi="Corbel"/>
                <w:color w:val="000000" w:themeColor="text1"/>
              </w:rPr>
              <w:t xml:space="preserve">how to </w:t>
            </w:r>
            <w:r w:rsidR="00EF269E">
              <w:rPr>
                <w:rFonts w:ascii="Corbel" w:hAnsi="Corbel"/>
                <w:color w:val="000000" w:themeColor="text1"/>
              </w:rPr>
              <w:t>locate</w:t>
            </w:r>
            <w:r w:rsidR="00F40E23">
              <w:rPr>
                <w:rFonts w:ascii="Corbel" w:hAnsi="Corbel"/>
                <w:color w:val="000000" w:themeColor="text1"/>
              </w:rPr>
              <w:t xml:space="preserve"> an object in a grid, knowing that you should follow the x axis across and the y axis up until you reach the object. </w:t>
            </w:r>
          </w:p>
          <w:p w14:paraId="3EB8831B" w14:textId="77777777" w:rsidR="0038221E" w:rsidRDefault="0038221E" w:rsidP="00E312A1">
            <w:pPr>
              <w:rPr>
                <w:rFonts w:ascii="Corbel" w:hAnsi="Corbel"/>
                <w:color w:val="000000" w:themeColor="text1"/>
              </w:rPr>
            </w:pPr>
          </w:p>
          <w:p w14:paraId="7BB3E22C" w14:textId="77777777" w:rsidR="00F40E23" w:rsidRDefault="00F40E23" w:rsidP="00E312A1">
            <w:pPr>
              <w:rPr>
                <w:rFonts w:ascii="Corbel" w:hAnsi="Corbel"/>
                <w:color w:val="000000" w:themeColor="text1"/>
              </w:rPr>
            </w:pPr>
            <w:r>
              <w:rPr>
                <w:rFonts w:ascii="Corbel" w:hAnsi="Corbel"/>
                <w:color w:val="000000" w:themeColor="text1"/>
              </w:rPr>
              <w:t>To understand that co-ordinates are written using the position of the x axis and then the y axis.</w:t>
            </w:r>
          </w:p>
          <w:p w14:paraId="66122A99" w14:textId="77777777" w:rsidR="00E61B6F" w:rsidRDefault="00E61B6F" w:rsidP="00E312A1">
            <w:pPr>
              <w:rPr>
                <w:rFonts w:ascii="Corbel" w:hAnsi="Corbel"/>
                <w:color w:val="000000" w:themeColor="text1"/>
              </w:rPr>
            </w:pPr>
          </w:p>
          <w:p w14:paraId="252619F2" w14:textId="56AA153E" w:rsidR="00E61B6F" w:rsidRDefault="00E61B6F" w:rsidP="00E312A1">
            <w:pPr>
              <w:rPr>
                <w:rFonts w:ascii="Corbel" w:hAnsi="Corbel"/>
                <w:color w:val="000000" w:themeColor="text1"/>
              </w:rPr>
            </w:pPr>
            <w:r>
              <w:rPr>
                <w:rFonts w:ascii="Corbel" w:hAnsi="Corbel"/>
                <w:color w:val="000000" w:themeColor="text1"/>
              </w:rPr>
              <w:t>To understand mathematical vocabulary relating to position (left, right, above and below)</w:t>
            </w:r>
          </w:p>
          <w:p w14:paraId="36B11EAD" w14:textId="77777777" w:rsidR="00E61B6F" w:rsidRDefault="00E61B6F" w:rsidP="00E312A1">
            <w:pPr>
              <w:rPr>
                <w:rFonts w:ascii="Corbel" w:hAnsi="Corbel"/>
                <w:color w:val="000000" w:themeColor="text1"/>
              </w:rPr>
            </w:pPr>
          </w:p>
          <w:p w14:paraId="4FDA8D7B" w14:textId="77777777" w:rsidR="00E61B6F" w:rsidRDefault="00E61B6F" w:rsidP="00E312A1">
            <w:pPr>
              <w:rPr>
                <w:rFonts w:ascii="Corbel" w:hAnsi="Corbel"/>
                <w:color w:val="000000" w:themeColor="text1"/>
              </w:rPr>
            </w:pPr>
          </w:p>
          <w:p w14:paraId="0DD4DB21" w14:textId="77777777" w:rsidR="00EF269E" w:rsidRDefault="00EF269E" w:rsidP="00E312A1">
            <w:pPr>
              <w:rPr>
                <w:rFonts w:ascii="Corbel" w:hAnsi="Corbel"/>
                <w:color w:val="000000" w:themeColor="text1"/>
              </w:rPr>
            </w:pPr>
          </w:p>
          <w:p w14:paraId="73B8FA62" w14:textId="14BC1095" w:rsidR="00E61B6F" w:rsidRDefault="00E61B6F" w:rsidP="00E312A1">
            <w:pPr>
              <w:rPr>
                <w:rFonts w:ascii="Corbel" w:hAnsi="Corbel"/>
                <w:color w:val="000000" w:themeColor="text1"/>
              </w:rPr>
            </w:pPr>
            <w:r>
              <w:rPr>
                <w:rFonts w:ascii="Corbel" w:hAnsi="Corbel"/>
                <w:color w:val="000000" w:themeColor="text1"/>
              </w:rPr>
              <w:t>To understand mathematical vocabulary related to direction (4-point compass)</w:t>
            </w:r>
          </w:p>
          <w:p w14:paraId="005F0BE7" w14:textId="77777777" w:rsidR="003738C0" w:rsidRDefault="003738C0" w:rsidP="00E312A1">
            <w:pPr>
              <w:rPr>
                <w:rFonts w:ascii="Corbel" w:hAnsi="Corbel"/>
                <w:color w:val="000000" w:themeColor="text1"/>
              </w:rPr>
            </w:pPr>
          </w:p>
          <w:p w14:paraId="2D6714FA" w14:textId="77777777" w:rsidR="003738C0" w:rsidRDefault="003738C0" w:rsidP="00E312A1">
            <w:pPr>
              <w:rPr>
                <w:rFonts w:ascii="Corbel" w:hAnsi="Corbel"/>
                <w:color w:val="000000" w:themeColor="text1"/>
              </w:rPr>
            </w:pPr>
          </w:p>
          <w:p w14:paraId="1D95E4E0" w14:textId="77777777" w:rsidR="003738C0" w:rsidRDefault="003738C0" w:rsidP="00E312A1">
            <w:pPr>
              <w:rPr>
                <w:rFonts w:ascii="Corbel" w:hAnsi="Corbel"/>
                <w:color w:val="000000" w:themeColor="text1"/>
              </w:rPr>
            </w:pPr>
          </w:p>
          <w:p w14:paraId="5993CF4E" w14:textId="77777777" w:rsidR="003738C0" w:rsidRDefault="003738C0" w:rsidP="00E312A1">
            <w:pPr>
              <w:rPr>
                <w:rFonts w:ascii="Corbel" w:hAnsi="Corbel"/>
                <w:color w:val="000000" w:themeColor="text1"/>
              </w:rPr>
            </w:pPr>
          </w:p>
          <w:p w14:paraId="521CA608" w14:textId="77777777" w:rsidR="003738C0" w:rsidRDefault="003738C0" w:rsidP="003738C0">
            <w:pPr>
              <w:rPr>
                <w:rFonts w:ascii="Corbel" w:hAnsi="Corbel"/>
                <w:color w:val="000000" w:themeColor="text1"/>
              </w:rPr>
            </w:pPr>
          </w:p>
          <w:p w14:paraId="0FC2ED9B" w14:textId="77777777" w:rsidR="00EF269E" w:rsidRDefault="00EF269E" w:rsidP="003738C0">
            <w:pPr>
              <w:rPr>
                <w:rFonts w:ascii="Corbel" w:hAnsi="Corbel"/>
                <w:color w:val="000000" w:themeColor="text1"/>
              </w:rPr>
            </w:pPr>
          </w:p>
          <w:p w14:paraId="671DC4B2" w14:textId="77777777" w:rsidR="00EF269E" w:rsidRDefault="00EF269E" w:rsidP="003738C0">
            <w:pPr>
              <w:rPr>
                <w:rFonts w:ascii="Corbel" w:hAnsi="Corbel"/>
                <w:color w:val="000000" w:themeColor="text1"/>
              </w:rPr>
            </w:pPr>
          </w:p>
          <w:p w14:paraId="1684CB57" w14:textId="4421FE18" w:rsidR="003738C0" w:rsidRDefault="003738C0" w:rsidP="003738C0">
            <w:pPr>
              <w:rPr>
                <w:rFonts w:ascii="Corbel" w:hAnsi="Corbel"/>
                <w:color w:val="000000" w:themeColor="text1"/>
              </w:rPr>
            </w:pPr>
            <w:r>
              <w:rPr>
                <w:rFonts w:ascii="Corbel" w:hAnsi="Corbel"/>
                <w:color w:val="000000" w:themeColor="text1"/>
              </w:rPr>
              <w:t>T</w:t>
            </w:r>
            <w:r w:rsidR="00EF269E">
              <w:rPr>
                <w:rFonts w:ascii="Corbel" w:hAnsi="Corbel"/>
                <w:color w:val="000000" w:themeColor="text1"/>
              </w:rPr>
              <w:t>o</w:t>
            </w:r>
            <w:r>
              <w:rPr>
                <w:rFonts w:ascii="Corbel" w:hAnsi="Corbel"/>
                <w:color w:val="000000" w:themeColor="text1"/>
              </w:rPr>
              <w:t xml:space="preserve"> understand the process of multiplication and division relating to the 10x table. </w:t>
            </w:r>
          </w:p>
          <w:p w14:paraId="7F798093" w14:textId="77777777" w:rsidR="003738C0" w:rsidRDefault="003738C0" w:rsidP="003738C0">
            <w:pPr>
              <w:rPr>
                <w:rFonts w:ascii="Corbel" w:hAnsi="Corbel"/>
                <w:color w:val="000000" w:themeColor="text1"/>
              </w:rPr>
            </w:pPr>
          </w:p>
          <w:p w14:paraId="73467B8A" w14:textId="0706F876" w:rsidR="003738C0" w:rsidRDefault="003738C0" w:rsidP="003738C0">
            <w:pPr>
              <w:rPr>
                <w:rFonts w:ascii="Corbel" w:hAnsi="Corbel"/>
                <w:color w:val="000000" w:themeColor="text1"/>
              </w:rPr>
            </w:pPr>
            <w:r>
              <w:rPr>
                <w:rFonts w:ascii="Corbel" w:hAnsi="Corbel"/>
                <w:color w:val="000000" w:themeColor="text1"/>
              </w:rPr>
              <w:t>To understand the structure of multiplication and division statements using x ÷ =</w:t>
            </w:r>
          </w:p>
          <w:p w14:paraId="31766D62" w14:textId="274F0A04" w:rsidR="003738C0" w:rsidRDefault="003738C0" w:rsidP="003738C0">
            <w:pPr>
              <w:rPr>
                <w:rFonts w:ascii="Corbel" w:hAnsi="Corbel"/>
                <w:color w:val="000000" w:themeColor="text1"/>
              </w:rPr>
            </w:pPr>
          </w:p>
          <w:p w14:paraId="1E4004E3" w14:textId="06957963" w:rsidR="003738C0" w:rsidRDefault="003738C0" w:rsidP="003738C0">
            <w:pPr>
              <w:rPr>
                <w:rFonts w:ascii="Corbel" w:hAnsi="Corbel"/>
                <w:color w:val="000000" w:themeColor="text1"/>
              </w:rPr>
            </w:pPr>
            <w:r>
              <w:rPr>
                <w:rFonts w:ascii="Corbel" w:hAnsi="Corbel"/>
                <w:color w:val="000000" w:themeColor="text1"/>
              </w:rPr>
              <w:t xml:space="preserve">To understand that multiplication is </w:t>
            </w:r>
            <w:proofErr w:type="gramStart"/>
            <w:r>
              <w:rPr>
                <w:rFonts w:ascii="Corbel" w:hAnsi="Corbel"/>
                <w:color w:val="000000" w:themeColor="text1"/>
              </w:rPr>
              <w:t>cumulative</w:t>
            </w:r>
            <w:proofErr w:type="gramEnd"/>
            <w:r>
              <w:rPr>
                <w:rFonts w:ascii="Corbel" w:hAnsi="Corbel"/>
                <w:color w:val="000000" w:themeColor="text1"/>
              </w:rPr>
              <w:t xml:space="preserve"> and that division is not.</w:t>
            </w:r>
          </w:p>
          <w:p w14:paraId="2F5E8EDA" w14:textId="599B0A66" w:rsidR="003738C0" w:rsidRDefault="003738C0" w:rsidP="003738C0">
            <w:pPr>
              <w:rPr>
                <w:rFonts w:ascii="Corbel" w:hAnsi="Corbel"/>
                <w:color w:val="000000" w:themeColor="text1"/>
              </w:rPr>
            </w:pPr>
          </w:p>
          <w:p w14:paraId="6CFFEA36" w14:textId="77777777" w:rsidR="00183804" w:rsidRDefault="00183804" w:rsidP="003738C0">
            <w:pPr>
              <w:rPr>
                <w:rFonts w:ascii="Corbel" w:hAnsi="Corbel"/>
                <w:color w:val="000000" w:themeColor="text1"/>
              </w:rPr>
            </w:pPr>
          </w:p>
          <w:p w14:paraId="2A754721" w14:textId="77777777" w:rsidR="00183804" w:rsidRDefault="00183804" w:rsidP="003738C0">
            <w:pPr>
              <w:rPr>
                <w:rFonts w:ascii="Corbel" w:hAnsi="Corbel"/>
                <w:color w:val="000000" w:themeColor="text1"/>
              </w:rPr>
            </w:pPr>
          </w:p>
          <w:p w14:paraId="763A17BB" w14:textId="77777777" w:rsidR="00183804" w:rsidRDefault="00183804" w:rsidP="003738C0">
            <w:pPr>
              <w:rPr>
                <w:rFonts w:ascii="Corbel" w:hAnsi="Corbel"/>
                <w:color w:val="000000" w:themeColor="text1"/>
              </w:rPr>
            </w:pPr>
          </w:p>
          <w:p w14:paraId="7009C6BC" w14:textId="77777777" w:rsidR="00183804" w:rsidRDefault="00183804" w:rsidP="003738C0">
            <w:pPr>
              <w:rPr>
                <w:rFonts w:ascii="Corbel" w:hAnsi="Corbel"/>
                <w:color w:val="000000" w:themeColor="text1"/>
              </w:rPr>
            </w:pPr>
          </w:p>
          <w:p w14:paraId="2BEAD6A7" w14:textId="2DAD6509" w:rsidR="003738C0" w:rsidRDefault="003738C0" w:rsidP="003738C0">
            <w:pPr>
              <w:rPr>
                <w:rFonts w:ascii="Corbel" w:hAnsi="Corbel"/>
                <w:color w:val="000000" w:themeColor="text1"/>
              </w:rPr>
            </w:pPr>
            <w:r>
              <w:rPr>
                <w:rFonts w:ascii="Corbel" w:hAnsi="Corbel"/>
                <w:color w:val="000000" w:themeColor="text1"/>
              </w:rPr>
              <w:t xml:space="preserve">To understand that the denominator of a fraction tells how many parts to split into, and to understand that the numerator tells us how </w:t>
            </w:r>
            <w:r>
              <w:rPr>
                <w:rFonts w:ascii="Corbel" w:hAnsi="Corbel"/>
                <w:color w:val="000000" w:themeColor="text1"/>
              </w:rPr>
              <w:lastRenderedPageBreak/>
              <w:t xml:space="preserve">many parts we are focusing on. </w:t>
            </w:r>
          </w:p>
          <w:p w14:paraId="3E341EBB" w14:textId="536DEA6B" w:rsidR="003738C0" w:rsidRDefault="003738C0" w:rsidP="003738C0"/>
          <w:p w14:paraId="3AC7000F" w14:textId="1A0BF83E" w:rsidR="003738C0" w:rsidRDefault="003738C0" w:rsidP="003738C0">
            <w:r>
              <w:t>To understand how to find a fraction</w:t>
            </w:r>
            <w:r w:rsidR="00D575A0">
              <w:t xml:space="preserve"> (¼, 2/4, ½, 1/3 and ¾)</w:t>
            </w:r>
            <w:r>
              <w:t xml:space="preserve"> of a </w:t>
            </w:r>
            <w:r w:rsidR="00D575A0">
              <w:t>shape and</w:t>
            </w:r>
            <w:r>
              <w:t xml:space="preserve"> quantity. </w:t>
            </w:r>
          </w:p>
          <w:p w14:paraId="2E6FF18F" w14:textId="77777777" w:rsidR="003738C0" w:rsidRDefault="003738C0" w:rsidP="003738C0"/>
          <w:p w14:paraId="6056E16E" w14:textId="77777777" w:rsidR="00BF74EA" w:rsidRDefault="00BF74EA" w:rsidP="003738C0"/>
          <w:p w14:paraId="7B31A130" w14:textId="77777777" w:rsidR="00BF74EA" w:rsidRDefault="00BF74EA" w:rsidP="003738C0"/>
          <w:p w14:paraId="6BA73F34" w14:textId="77777777" w:rsidR="00BF74EA" w:rsidRDefault="00BF74EA" w:rsidP="003738C0"/>
          <w:p w14:paraId="06E193EC" w14:textId="77777777" w:rsidR="00BF74EA" w:rsidRDefault="00BF74EA" w:rsidP="003738C0"/>
          <w:p w14:paraId="3BA82031" w14:textId="0A30A2C8" w:rsidR="003738C0" w:rsidRDefault="003738C0" w:rsidP="003738C0">
            <w:r>
              <w:t>To understand how to write simple fraction statements</w:t>
            </w:r>
            <w:r w:rsidR="00BF74EA">
              <w:t xml:space="preserve">. </w:t>
            </w:r>
          </w:p>
          <w:p w14:paraId="15F92D17" w14:textId="13438EF2" w:rsidR="003738C0" w:rsidRDefault="003738C0" w:rsidP="003738C0"/>
          <w:p w14:paraId="2BA38E2E" w14:textId="77777777" w:rsidR="00BF74EA" w:rsidRDefault="00BF74EA" w:rsidP="003738C0"/>
          <w:p w14:paraId="187B8845" w14:textId="77777777" w:rsidR="00BF74EA" w:rsidRDefault="00BF74EA" w:rsidP="003738C0"/>
          <w:p w14:paraId="21CF873F" w14:textId="0AF29CF1" w:rsidR="003738C0" w:rsidRDefault="003738C0" w:rsidP="003738C0">
            <w:r>
              <w:t xml:space="preserve">To </w:t>
            </w:r>
            <w:r w:rsidR="00BF74EA">
              <w:t xml:space="preserve">understand the relationship between halves quarters and whole numbers and their equivalence </w:t>
            </w:r>
          </w:p>
          <w:p w14:paraId="4368FB5C" w14:textId="77777777" w:rsidR="003738C0" w:rsidRDefault="003738C0" w:rsidP="003738C0">
            <w:pPr>
              <w:rPr>
                <w:rFonts w:ascii="Corbel" w:hAnsi="Corbel"/>
                <w:color w:val="000000" w:themeColor="text1"/>
              </w:rPr>
            </w:pPr>
          </w:p>
          <w:p w14:paraId="1E3BC8C9" w14:textId="77777777" w:rsidR="00E1695B" w:rsidRDefault="00E1695B" w:rsidP="003738C0">
            <w:pPr>
              <w:rPr>
                <w:rFonts w:ascii="Corbel" w:hAnsi="Corbel"/>
                <w:color w:val="000000" w:themeColor="text1"/>
              </w:rPr>
            </w:pPr>
          </w:p>
          <w:p w14:paraId="6064F5F5" w14:textId="0E836B18" w:rsidR="00E1695B" w:rsidRDefault="00E1695B" w:rsidP="003738C0">
            <w:pPr>
              <w:rPr>
                <w:rFonts w:ascii="Corbel" w:hAnsi="Corbel"/>
                <w:color w:val="000000" w:themeColor="text1"/>
              </w:rPr>
            </w:pPr>
            <w:r>
              <w:rPr>
                <w:rFonts w:ascii="Corbel" w:hAnsi="Corbel"/>
                <w:color w:val="000000" w:themeColor="text1"/>
              </w:rPr>
              <w:t xml:space="preserve">To understand the process of reading and writing the time to the nearest five minutes using related vocabulary (‘o’ clock, </w:t>
            </w:r>
            <w:r w:rsidR="00223307">
              <w:rPr>
                <w:rFonts w:ascii="Corbel" w:hAnsi="Corbel"/>
                <w:color w:val="000000" w:themeColor="text1"/>
              </w:rPr>
              <w:t xml:space="preserve">past, to, hour, minute, quarter and half) </w:t>
            </w:r>
          </w:p>
          <w:p w14:paraId="5C858830" w14:textId="77777777" w:rsidR="00223307" w:rsidRDefault="00223307" w:rsidP="003738C0">
            <w:pPr>
              <w:rPr>
                <w:rFonts w:ascii="Corbel" w:hAnsi="Corbel"/>
                <w:color w:val="000000" w:themeColor="text1"/>
              </w:rPr>
            </w:pPr>
          </w:p>
          <w:p w14:paraId="209F95AB" w14:textId="77777777" w:rsidR="00223307" w:rsidRDefault="00223307" w:rsidP="003738C0">
            <w:pPr>
              <w:rPr>
                <w:rFonts w:ascii="Corbel" w:hAnsi="Corbel"/>
                <w:color w:val="000000" w:themeColor="text1"/>
              </w:rPr>
            </w:pPr>
          </w:p>
          <w:p w14:paraId="460FF0D1" w14:textId="77777777" w:rsidR="00223307" w:rsidRDefault="00223307" w:rsidP="003738C0">
            <w:pPr>
              <w:rPr>
                <w:rFonts w:ascii="Corbel" w:hAnsi="Corbel"/>
                <w:color w:val="000000" w:themeColor="text1"/>
              </w:rPr>
            </w:pPr>
          </w:p>
          <w:p w14:paraId="5FD539AA" w14:textId="77777777" w:rsidR="00223307" w:rsidRDefault="00223307" w:rsidP="003738C0">
            <w:pPr>
              <w:rPr>
                <w:rFonts w:ascii="Corbel" w:hAnsi="Corbel"/>
                <w:color w:val="000000" w:themeColor="text1"/>
              </w:rPr>
            </w:pPr>
          </w:p>
          <w:p w14:paraId="5DAEEFE7" w14:textId="77777777" w:rsidR="00223307" w:rsidRDefault="00223307" w:rsidP="003738C0">
            <w:pPr>
              <w:rPr>
                <w:rFonts w:ascii="Corbel" w:hAnsi="Corbel"/>
                <w:color w:val="000000" w:themeColor="text1"/>
              </w:rPr>
            </w:pPr>
          </w:p>
          <w:p w14:paraId="46A8FA3B" w14:textId="77777777" w:rsidR="00F866A3" w:rsidRDefault="00F866A3" w:rsidP="003738C0">
            <w:pPr>
              <w:rPr>
                <w:rFonts w:ascii="Corbel" w:hAnsi="Corbel"/>
                <w:color w:val="000000" w:themeColor="text1"/>
              </w:rPr>
            </w:pPr>
          </w:p>
          <w:p w14:paraId="6D8DCE4E" w14:textId="77777777" w:rsidR="00F866A3" w:rsidRDefault="00F866A3" w:rsidP="003738C0">
            <w:pPr>
              <w:rPr>
                <w:rFonts w:ascii="Corbel" w:hAnsi="Corbel"/>
                <w:color w:val="000000" w:themeColor="text1"/>
              </w:rPr>
            </w:pPr>
          </w:p>
          <w:p w14:paraId="159EAA3A" w14:textId="5B94910F" w:rsidR="00223307" w:rsidRDefault="00223307" w:rsidP="003738C0">
            <w:pPr>
              <w:rPr>
                <w:rFonts w:ascii="Corbel" w:hAnsi="Corbel"/>
                <w:color w:val="000000" w:themeColor="text1"/>
              </w:rPr>
            </w:pPr>
            <w:r>
              <w:rPr>
                <w:rFonts w:ascii="Corbel" w:hAnsi="Corbel"/>
                <w:color w:val="000000" w:themeColor="text1"/>
              </w:rPr>
              <w:t>To understand the duration of each unit of time (hour minute)</w:t>
            </w:r>
          </w:p>
          <w:p w14:paraId="1352E955" w14:textId="77777777" w:rsidR="00223307" w:rsidRDefault="00223307" w:rsidP="003738C0">
            <w:pPr>
              <w:rPr>
                <w:rFonts w:ascii="Corbel" w:hAnsi="Corbel"/>
                <w:color w:val="000000" w:themeColor="text1"/>
              </w:rPr>
            </w:pPr>
          </w:p>
          <w:p w14:paraId="02D5828A" w14:textId="77777777" w:rsidR="00F866A3" w:rsidRDefault="00F866A3" w:rsidP="003738C0">
            <w:pPr>
              <w:rPr>
                <w:rFonts w:ascii="Corbel" w:hAnsi="Corbel"/>
                <w:color w:val="000000" w:themeColor="text1"/>
              </w:rPr>
            </w:pPr>
          </w:p>
          <w:p w14:paraId="79FC5BFC" w14:textId="78D447DB" w:rsidR="00223307" w:rsidRDefault="00223307" w:rsidP="003738C0">
            <w:pPr>
              <w:rPr>
                <w:rFonts w:ascii="Corbel" w:hAnsi="Corbel"/>
                <w:color w:val="000000" w:themeColor="text1"/>
              </w:rPr>
            </w:pPr>
            <w:r>
              <w:rPr>
                <w:rFonts w:ascii="Corbel" w:hAnsi="Corbel"/>
                <w:color w:val="000000" w:themeColor="text1"/>
              </w:rPr>
              <w:t>To understand the value of numbers to 100</w:t>
            </w:r>
            <w:r w:rsidR="00DD0238">
              <w:rPr>
                <w:rFonts w:ascii="Corbel" w:hAnsi="Corbel"/>
                <w:color w:val="000000" w:themeColor="text1"/>
              </w:rPr>
              <w:t xml:space="preserve"> in different formats (words, numerals, base 10 and using a number</w:t>
            </w:r>
            <w:r w:rsidR="00C86312">
              <w:rPr>
                <w:rFonts w:ascii="Corbel" w:hAnsi="Corbel"/>
                <w:color w:val="000000" w:themeColor="text1"/>
              </w:rPr>
              <w:t xml:space="preserve"> </w:t>
            </w:r>
            <w:r w:rsidR="00DD0238">
              <w:rPr>
                <w:rFonts w:ascii="Corbel" w:hAnsi="Corbel"/>
                <w:color w:val="000000" w:themeColor="text1"/>
              </w:rPr>
              <w:t>line)</w:t>
            </w:r>
          </w:p>
          <w:p w14:paraId="01E475CF" w14:textId="77777777" w:rsidR="00504D5A" w:rsidRDefault="00504D5A" w:rsidP="003738C0">
            <w:pPr>
              <w:rPr>
                <w:rFonts w:ascii="Corbel" w:hAnsi="Corbel"/>
                <w:color w:val="000000" w:themeColor="text1"/>
              </w:rPr>
            </w:pPr>
          </w:p>
          <w:p w14:paraId="647CD687" w14:textId="072B8E3A" w:rsidR="00504D5A" w:rsidRPr="00E75460" w:rsidRDefault="00504D5A" w:rsidP="003738C0">
            <w:pPr>
              <w:rPr>
                <w:rFonts w:ascii="Corbel" w:hAnsi="Corbel"/>
                <w:color w:val="000000" w:themeColor="text1"/>
              </w:rPr>
            </w:pPr>
            <w:r>
              <w:rPr>
                <w:rFonts w:ascii="Corbel" w:hAnsi="Corbel"/>
                <w:color w:val="000000" w:themeColor="text1"/>
              </w:rPr>
              <w:t xml:space="preserve">To understand how to compare numbers to 100 using symbols of comparison (&lt; less than &gt; more than) </w:t>
            </w:r>
          </w:p>
        </w:tc>
        <w:tc>
          <w:tcPr>
            <w:tcW w:w="5932" w:type="dxa"/>
          </w:tcPr>
          <w:p w14:paraId="3B596585" w14:textId="755BE435" w:rsidR="00E312A1" w:rsidRDefault="00E312A1" w:rsidP="00E312A1">
            <w:pPr>
              <w:contextualSpacing/>
              <w:rPr>
                <w:rFonts w:ascii="Corbel" w:hAnsi="Corbel"/>
                <w:color w:val="000000" w:themeColor="text1"/>
              </w:rPr>
            </w:pPr>
            <w:r>
              <w:rPr>
                <w:rFonts w:ascii="Corbel" w:hAnsi="Corbel"/>
                <w:color w:val="000000" w:themeColor="text1"/>
              </w:rPr>
              <w:lastRenderedPageBreak/>
              <w:t xml:space="preserve">To </w:t>
            </w:r>
            <w:r w:rsidR="00C54E32">
              <w:rPr>
                <w:rFonts w:ascii="Corbel" w:hAnsi="Corbel"/>
                <w:color w:val="000000" w:themeColor="text1"/>
              </w:rPr>
              <w:t xml:space="preserve">apply their understanding of the 5x table to </w:t>
            </w:r>
            <w:r>
              <w:rPr>
                <w:rFonts w:ascii="Corbel" w:hAnsi="Corbel"/>
                <w:color w:val="000000" w:themeColor="text1"/>
              </w:rPr>
              <w:t>read multiplication statements for the 5x table.</w:t>
            </w:r>
          </w:p>
          <w:p w14:paraId="6F987D33" w14:textId="5529B6A7" w:rsidR="00E312A1" w:rsidRDefault="00C54E32" w:rsidP="00E312A1">
            <w:pPr>
              <w:contextualSpacing/>
              <w:rPr>
                <w:rFonts w:ascii="Corbel" w:hAnsi="Corbel"/>
                <w:color w:val="000000" w:themeColor="text1"/>
              </w:rPr>
            </w:pPr>
            <w:r>
              <w:rPr>
                <w:rFonts w:ascii="Corbel" w:hAnsi="Corbel"/>
                <w:color w:val="000000" w:themeColor="text1"/>
              </w:rPr>
              <w:t xml:space="preserve">To apply their understanding of </w:t>
            </w:r>
            <w:r w:rsidR="00E5409D">
              <w:rPr>
                <w:rFonts w:ascii="Corbel" w:hAnsi="Corbel"/>
                <w:color w:val="000000" w:themeColor="text1"/>
              </w:rPr>
              <w:t xml:space="preserve">multiplication statements to </w:t>
            </w:r>
            <w:r w:rsidR="00E312A1">
              <w:rPr>
                <w:rFonts w:ascii="Corbel" w:hAnsi="Corbel"/>
                <w:color w:val="000000" w:themeColor="text1"/>
              </w:rPr>
              <w:t>write multiplication statements for the 5x table using the symbols x and =.</w:t>
            </w:r>
          </w:p>
          <w:p w14:paraId="4807FE38" w14:textId="4B3B63EB" w:rsidR="00E312A1" w:rsidRDefault="00E5409D" w:rsidP="00E312A1">
            <w:pPr>
              <w:contextualSpacing/>
              <w:rPr>
                <w:rFonts w:ascii="Corbel" w:hAnsi="Corbel"/>
                <w:color w:val="000000" w:themeColor="text1"/>
              </w:rPr>
            </w:pPr>
            <w:r w:rsidRPr="00E5409D">
              <w:rPr>
                <w:rFonts w:ascii="Corbel" w:hAnsi="Corbel"/>
                <w:color w:val="000000" w:themeColor="text1"/>
              </w:rPr>
              <w:t>To apply their understanding of the 5x table to</w:t>
            </w:r>
            <w:r w:rsidR="00E312A1">
              <w:rPr>
                <w:rFonts w:ascii="Corbel" w:hAnsi="Corbel"/>
                <w:color w:val="000000" w:themeColor="text1"/>
              </w:rPr>
              <w:t xml:space="preserve"> use resources to explain multiplication statements for the 5x table by grouping.</w:t>
            </w:r>
          </w:p>
          <w:p w14:paraId="75B08B5F" w14:textId="6067D7F1" w:rsidR="00E312A1" w:rsidRDefault="00E5409D" w:rsidP="00E312A1">
            <w:pPr>
              <w:contextualSpacing/>
              <w:rPr>
                <w:rFonts w:ascii="Corbel" w:hAnsi="Corbel"/>
                <w:color w:val="000000" w:themeColor="text1"/>
              </w:rPr>
            </w:pPr>
            <w:r w:rsidRPr="00E5409D">
              <w:rPr>
                <w:rFonts w:ascii="Corbel" w:hAnsi="Corbel"/>
                <w:color w:val="000000" w:themeColor="text1"/>
              </w:rPr>
              <w:t>To apply their understanding of the 5x table to</w:t>
            </w:r>
            <w:r w:rsidR="00E312A1">
              <w:rPr>
                <w:rFonts w:ascii="Corbel" w:hAnsi="Corbel"/>
                <w:color w:val="000000" w:themeColor="text1"/>
              </w:rPr>
              <w:t xml:space="preserve"> read division statements for the 5x table.</w:t>
            </w:r>
          </w:p>
          <w:p w14:paraId="10DFC456" w14:textId="4C5D1E7F" w:rsidR="00E312A1" w:rsidRDefault="00E312A1" w:rsidP="00E312A1">
            <w:pPr>
              <w:contextualSpacing/>
              <w:rPr>
                <w:rFonts w:ascii="Corbel" w:hAnsi="Corbel"/>
                <w:color w:val="000000" w:themeColor="text1"/>
              </w:rPr>
            </w:pPr>
            <w:r>
              <w:rPr>
                <w:rFonts w:ascii="Corbel" w:hAnsi="Corbel"/>
                <w:color w:val="000000" w:themeColor="text1"/>
              </w:rPr>
              <w:t>To</w:t>
            </w:r>
            <w:r w:rsidR="00E5409D">
              <w:rPr>
                <w:rFonts w:ascii="Corbel" w:hAnsi="Corbel"/>
                <w:color w:val="000000" w:themeColor="text1"/>
              </w:rPr>
              <w:t xml:space="preserve"> apply their understanding of division statements to</w:t>
            </w:r>
            <w:r>
              <w:rPr>
                <w:rFonts w:ascii="Corbel" w:hAnsi="Corbel"/>
                <w:color w:val="000000" w:themeColor="text1"/>
              </w:rPr>
              <w:t xml:space="preserve"> write division statements for the 5x table using the symbols ÷ and =.</w:t>
            </w:r>
          </w:p>
          <w:p w14:paraId="737BBE6D" w14:textId="57BD9E70" w:rsidR="00E312A1" w:rsidRDefault="002D2EC2" w:rsidP="00E312A1">
            <w:pPr>
              <w:contextualSpacing/>
              <w:rPr>
                <w:rFonts w:ascii="Corbel" w:hAnsi="Corbel"/>
                <w:color w:val="000000" w:themeColor="text1"/>
              </w:rPr>
            </w:pPr>
            <w:r w:rsidRPr="002D2EC2">
              <w:rPr>
                <w:rFonts w:ascii="Corbel" w:hAnsi="Corbel"/>
                <w:color w:val="000000" w:themeColor="text1"/>
              </w:rPr>
              <w:t>To apply their understanding of the 5x table to</w:t>
            </w:r>
            <w:r w:rsidR="00E312A1">
              <w:rPr>
                <w:rFonts w:ascii="Corbel" w:hAnsi="Corbel"/>
                <w:color w:val="000000" w:themeColor="text1"/>
              </w:rPr>
              <w:t xml:space="preserve"> use resources to explain division statements for the 5x table by sharing.</w:t>
            </w:r>
          </w:p>
          <w:p w14:paraId="1B2F7778" w14:textId="77777777" w:rsidR="003738C0" w:rsidRDefault="003738C0" w:rsidP="00E312A1">
            <w:pPr>
              <w:contextualSpacing/>
              <w:rPr>
                <w:rFonts w:ascii="Corbel" w:hAnsi="Corbel"/>
                <w:color w:val="000000" w:themeColor="text1"/>
              </w:rPr>
            </w:pPr>
          </w:p>
          <w:p w14:paraId="3CFD16F5" w14:textId="46D13017" w:rsidR="008B71C0" w:rsidRDefault="008B71C0" w:rsidP="00E312A1">
            <w:pPr>
              <w:contextualSpacing/>
              <w:rPr>
                <w:rFonts w:ascii="Corbel" w:hAnsi="Corbel"/>
                <w:color w:val="000000" w:themeColor="text1"/>
              </w:rPr>
            </w:pPr>
            <w:r>
              <w:rPr>
                <w:rFonts w:ascii="Corbel" w:hAnsi="Corbel"/>
                <w:color w:val="000000" w:themeColor="text1"/>
              </w:rPr>
              <w:t>To</w:t>
            </w:r>
            <w:r w:rsidR="002D2EC2">
              <w:rPr>
                <w:rFonts w:ascii="Corbel" w:hAnsi="Corbel"/>
                <w:color w:val="000000" w:themeColor="text1"/>
              </w:rPr>
              <w:t xml:space="preserve"> apply their understanding of sequences and patterns to </w:t>
            </w:r>
            <w:r>
              <w:rPr>
                <w:rFonts w:ascii="Corbel" w:hAnsi="Corbel"/>
                <w:color w:val="000000" w:themeColor="text1"/>
              </w:rPr>
              <w:t>identify a pattern and explain the sequence using mathematical vocabulary e.g. the pattern is blue square</w:t>
            </w:r>
            <w:r w:rsidR="00F40E23">
              <w:rPr>
                <w:rFonts w:ascii="Corbel" w:hAnsi="Corbel"/>
                <w:color w:val="000000" w:themeColor="text1"/>
              </w:rPr>
              <w:t xml:space="preserve"> first</w:t>
            </w:r>
            <w:r>
              <w:rPr>
                <w:rFonts w:ascii="Corbel" w:hAnsi="Corbel"/>
                <w:color w:val="000000" w:themeColor="text1"/>
              </w:rPr>
              <w:t>, red circle</w:t>
            </w:r>
            <w:r w:rsidR="00F40E23">
              <w:rPr>
                <w:rFonts w:ascii="Corbel" w:hAnsi="Corbel"/>
                <w:color w:val="000000" w:themeColor="text1"/>
              </w:rPr>
              <w:t xml:space="preserve"> second</w:t>
            </w:r>
            <w:r>
              <w:rPr>
                <w:rFonts w:ascii="Corbel" w:hAnsi="Corbel"/>
                <w:color w:val="000000" w:themeColor="text1"/>
              </w:rPr>
              <w:t>, yellow rectangle</w:t>
            </w:r>
            <w:r w:rsidR="00F40E23">
              <w:rPr>
                <w:rFonts w:ascii="Corbel" w:hAnsi="Corbel"/>
                <w:color w:val="000000" w:themeColor="text1"/>
              </w:rPr>
              <w:t xml:space="preserve"> third</w:t>
            </w:r>
            <w:r>
              <w:rPr>
                <w:rFonts w:ascii="Corbel" w:hAnsi="Corbel"/>
                <w:color w:val="000000" w:themeColor="text1"/>
              </w:rPr>
              <w:t xml:space="preserve">. Then the pattern repeats. </w:t>
            </w:r>
          </w:p>
          <w:p w14:paraId="68C4CA32" w14:textId="0A3C8674" w:rsidR="008B71C0" w:rsidRDefault="002D2EC2" w:rsidP="00E312A1">
            <w:pPr>
              <w:contextualSpacing/>
              <w:rPr>
                <w:rFonts w:ascii="Corbel" w:hAnsi="Corbel"/>
                <w:color w:val="000000" w:themeColor="text1"/>
              </w:rPr>
            </w:pPr>
            <w:r w:rsidRPr="002D2EC2">
              <w:rPr>
                <w:rFonts w:ascii="Corbel" w:hAnsi="Corbel"/>
                <w:color w:val="000000" w:themeColor="text1"/>
              </w:rPr>
              <w:t>To apply their understanding of sequences and patterns to</w:t>
            </w:r>
            <w:r w:rsidR="008B71C0">
              <w:rPr>
                <w:rFonts w:ascii="Corbel" w:hAnsi="Corbel"/>
                <w:color w:val="000000" w:themeColor="text1"/>
              </w:rPr>
              <w:t xml:space="preserve"> continue a pattern by repeating previous sequences. </w:t>
            </w:r>
          </w:p>
          <w:p w14:paraId="2119974F" w14:textId="0300B638" w:rsidR="008B71C0" w:rsidRDefault="002D2EC2" w:rsidP="00E312A1">
            <w:pPr>
              <w:contextualSpacing/>
              <w:rPr>
                <w:rFonts w:ascii="Corbel" w:hAnsi="Corbel"/>
                <w:color w:val="000000" w:themeColor="text1"/>
              </w:rPr>
            </w:pPr>
            <w:r w:rsidRPr="002D2EC2">
              <w:rPr>
                <w:rFonts w:ascii="Corbel" w:hAnsi="Corbel"/>
                <w:color w:val="000000" w:themeColor="text1"/>
              </w:rPr>
              <w:lastRenderedPageBreak/>
              <w:t>To apply their understanding of sequences and patterns to</w:t>
            </w:r>
            <w:r w:rsidR="008B71C0">
              <w:rPr>
                <w:rFonts w:ascii="Corbel" w:hAnsi="Corbel"/>
                <w:color w:val="000000" w:themeColor="text1"/>
              </w:rPr>
              <w:t xml:space="preserve"> predict the next object in a pattern and justify their reasoning. </w:t>
            </w:r>
          </w:p>
          <w:p w14:paraId="58C72A4C" w14:textId="7BDC4096" w:rsidR="008B71C0" w:rsidRDefault="002D2EC2" w:rsidP="00E312A1">
            <w:pPr>
              <w:contextualSpacing/>
              <w:rPr>
                <w:rFonts w:ascii="Corbel" w:hAnsi="Corbel"/>
                <w:color w:val="000000" w:themeColor="text1"/>
              </w:rPr>
            </w:pPr>
            <w:r w:rsidRPr="002D2EC2">
              <w:rPr>
                <w:rFonts w:ascii="Corbel" w:hAnsi="Corbel"/>
                <w:color w:val="000000" w:themeColor="text1"/>
              </w:rPr>
              <w:t>To apply their understanding of sequences and patterns to</w:t>
            </w:r>
            <w:r w:rsidR="008B71C0">
              <w:rPr>
                <w:rFonts w:ascii="Corbel" w:hAnsi="Corbel"/>
                <w:color w:val="000000" w:themeColor="text1"/>
              </w:rPr>
              <w:t xml:space="preserve"> create repeating patterns using shape and colour and explain the sequencing. </w:t>
            </w:r>
          </w:p>
          <w:p w14:paraId="24B49E67" w14:textId="77777777" w:rsidR="00F40E23" w:rsidRDefault="00F40E23" w:rsidP="00E312A1">
            <w:pPr>
              <w:contextualSpacing/>
              <w:rPr>
                <w:rFonts w:ascii="Corbel" w:hAnsi="Corbel"/>
                <w:color w:val="000000" w:themeColor="text1"/>
              </w:rPr>
            </w:pPr>
          </w:p>
          <w:p w14:paraId="513E771A" w14:textId="11DB89DA" w:rsidR="00F40E23" w:rsidRDefault="00F40E23" w:rsidP="00E312A1">
            <w:pPr>
              <w:contextualSpacing/>
              <w:rPr>
                <w:rFonts w:ascii="Corbel" w:hAnsi="Corbel"/>
                <w:color w:val="000000" w:themeColor="text1"/>
              </w:rPr>
            </w:pPr>
            <w:r>
              <w:rPr>
                <w:rFonts w:ascii="Corbel" w:hAnsi="Corbel"/>
                <w:color w:val="000000" w:themeColor="text1"/>
              </w:rPr>
              <w:t>To</w:t>
            </w:r>
            <w:r w:rsidR="002A1D7F">
              <w:rPr>
                <w:rFonts w:ascii="Corbel" w:hAnsi="Corbel"/>
                <w:color w:val="000000" w:themeColor="text1"/>
              </w:rPr>
              <w:t xml:space="preserve"> apply their understanding of locating items in a grid</w:t>
            </w:r>
            <w:r>
              <w:rPr>
                <w:rFonts w:ascii="Corbel" w:hAnsi="Corbel"/>
                <w:color w:val="000000" w:themeColor="text1"/>
              </w:rPr>
              <w:t xml:space="preserve"> identify the position of an object within a one quadrant grid. </w:t>
            </w:r>
          </w:p>
          <w:p w14:paraId="7BE57B89" w14:textId="77777777" w:rsidR="00E61B6F" w:rsidRDefault="00E61B6F" w:rsidP="00E312A1">
            <w:pPr>
              <w:contextualSpacing/>
              <w:rPr>
                <w:rFonts w:ascii="Corbel" w:hAnsi="Corbel"/>
                <w:color w:val="000000" w:themeColor="text1"/>
              </w:rPr>
            </w:pPr>
          </w:p>
          <w:p w14:paraId="6994928C" w14:textId="77777777" w:rsidR="00E61B6F" w:rsidRDefault="00E61B6F" w:rsidP="00E312A1">
            <w:pPr>
              <w:contextualSpacing/>
              <w:rPr>
                <w:rFonts w:ascii="Corbel" w:hAnsi="Corbel"/>
                <w:color w:val="000000" w:themeColor="text1"/>
              </w:rPr>
            </w:pPr>
          </w:p>
          <w:p w14:paraId="036DBBC2" w14:textId="77777777" w:rsidR="00E61B6F" w:rsidRDefault="00E61B6F" w:rsidP="00E312A1">
            <w:pPr>
              <w:contextualSpacing/>
              <w:rPr>
                <w:rFonts w:ascii="Corbel" w:hAnsi="Corbel"/>
                <w:color w:val="000000" w:themeColor="text1"/>
              </w:rPr>
            </w:pPr>
          </w:p>
          <w:p w14:paraId="65CA26B3" w14:textId="77777777" w:rsidR="00E61B6F" w:rsidRDefault="00E61B6F" w:rsidP="00E312A1">
            <w:pPr>
              <w:contextualSpacing/>
              <w:rPr>
                <w:rFonts w:ascii="Corbel" w:hAnsi="Corbel"/>
                <w:color w:val="000000" w:themeColor="text1"/>
              </w:rPr>
            </w:pPr>
          </w:p>
          <w:p w14:paraId="61AE73C1" w14:textId="77777777" w:rsidR="00E61B6F" w:rsidRDefault="00E61B6F" w:rsidP="00E312A1">
            <w:pPr>
              <w:contextualSpacing/>
              <w:rPr>
                <w:rFonts w:ascii="Corbel" w:hAnsi="Corbel"/>
                <w:color w:val="000000" w:themeColor="text1"/>
              </w:rPr>
            </w:pPr>
          </w:p>
          <w:p w14:paraId="51164CE9" w14:textId="0714B10C" w:rsidR="00E61B6F" w:rsidRDefault="00F40E23" w:rsidP="00E312A1">
            <w:pPr>
              <w:contextualSpacing/>
              <w:rPr>
                <w:rFonts w:ascii="Corbel" w:hAnsi="Corbel"/>
                <w:color w:val="000000" w:themeColor="text1"/>
              </w:rPr>
            </w:pPr>
            <w:r>
              <w:rPr>
                <w:rFonts w:ascii="Corbel" w:hAnsi="Corbel"/>
                <w:color w:val="000000" w:themeColor="text1"/>
              </w:rPr>
              <w:t>To</w:t>
            </w:r>
            <w:r w:rsidR="00EF269E">
              <w:rPr>
                <w:rFonts w:ascii="Corbel" w:hAnsi="Corbel"/>
                <w:color w:val="000000" w:themeColor="text1"/>
              </w:rPr>
              <w:t xml:space="preserve"> apply their understanding of co-ordinates to</w:t>
            </w:r>
            <w:r>
              <w:rPr>
                <w:rFonts w:ascii="Corbel" w:hAnsi="Corbel"/>
                <w:color w:val="000000" w:themeColor="text1"/>
              </w:rPr>
              <w:t xml:space="preserve"> describe the position of an object</w:t>
            </w:r>
            <w:r w:rsidR="00E61B6F">
              <w:rPr>
                <w:rFonts w:ascii="Corbel" w:hAnsi="Corbel"/>
                <w:color w:val="000000" w:themeColor="text1"/>
              </w:rPr>
              <w:t xml:space="preserve"> within a one quadrant grid using the x axis label then the y axis label e.g. D4</w:t>
            </w:r>
            <w:r>
              <w:rPr>
                <w:rFonts w:ascii="Corbel" w:hAnsi="Corbel"/>
                <w:color w:val="000000" w:themeColor="text1"/>
              </w:rPr>
              <w:t xml:space="preserve"> </w:t>
            </w:r>
          </w:p>
          <w:p w14:paraId="666F2049" w14:textId="77777777" w:rsidR="00E61B6F" w:rsidRDefault="00E61B6F" w:rsidP="00E312A1">
            <w:pPr>
              <w:contextualSpacing/>
              <w:rPr>
                <w:rFonts w:ascii="Corbel" w:hAnsi="Corbel"/>
                <w:color w:val="000000" w:themeColor="text1"/>
              </w:rPr>
            </w:pPr>
          </w:p>
          <w:p w14:paraId="41F0B6F0" w14:textId="6426EA97" w:rsidR="00E61B6F" w:rsidRDefault="00E61B6F" w:rsidP="00E312A1">
            <w:pPr>
              <w:contextualSpacing/>
              <w:rPr>
                <w:rFonts w:ascii="Corbel" w:hAnsi="Corbel"/>
                <w:color w:val="000000" w:themeColor="text1"/>
              </w:rPr>
            </w:pPr>
            <w:r>
              <w:rPr>
                <w:rFonts w:ascii="Corbel" w:hAnsi="Corbel"/>
                <w:color w:val="000000" w:themeColor="text1"/>
              </w:rPr>
              <w:t>To</w:t>
            </w:r>
            <w:r w:rsidR="00EF269E">
              <w:rPr>
                <w:rFonts w:ascii="Corbel" w:hAnsi="Corbel"/>
                <w:color w:val="000000" w:themeColor="text1"/>
              </w:rPr>
              <w:t xml:space="preserve"> apply their understanding of positional vocabulary to</w:t>
            </w:r>
            <w:r>
              <w:rPr>
                <w:rFonts w:ascii="Corbel" w:hAnsi="Corbel"/>
                <w:color w:val="000000" w:themeColor="text1"/>
              </w:rPr>
              <w:t xml:space="preserve"> follow instructions using positional vocabulary (left, right, above and below) in order to find a specific object within a grid.</w:t>
            </w:r>
          </w:p>
          <w:p w14:paraId="377531C7" w14:textId="079C5D83" w:rsidR="00E61B6F" w:rsidRDefault="00EF269E" w:rsidP="00E312A1">
            <w:pPr>
              <w:contextualSpacing/>
              <w:rPr>
                <w:rFonts w:ascii="Corbel" w:hAnsi="Corbel"/>
                <w:color w:val="000000" w:themeColor="text1"/>
              </w:rPr>
            </w:pPr>
            <w:r w:rsidRPr="00EF269E">
              <w:rPr>
                <w:rFonts w:ascii="Corbel" w:hAnsi="Corbel"/>
                <w:color w:val="000000" w:themeColor="text1"/>
              </w:rPr>
              <w:t>To apply their understanding of positional vocabulary to</w:t>
            </w:r>
            <w:r w:rsidR="00E61B6F">
              <w:rPr>
                <w:rFonts w:ascii="Corbel" w:hAnsi="Corbel"/>
                <w:color w:val="000000" w:themeColor="text1"/>
              </w:rPr>
              <w:t xml:space="preserve"> write instructions using positional vocabulary (left, right, above and below) to explain how to locate a specific object within a grid. </w:t>
            </w:r>
          </w:p>
          <w:p w14:paraId="6C5C7544" w14:textId="77777777" w:rsidR="00E61B6F" w:rsidRDefault="00E61B6F" w:rsidP="00E312A1">
            <w:pPr>
              <w:contextualSpacing/>
              <w:rPr>
                <w:rFonts w:ascii="Corbel" w:hAnsi="Corbel"/>
                <w:color w:val="000000" w:themeColor="text1"/>
              </w:rPr>
            </w:pPr>
          </w:p>
          <w:p w14:paraId="0645E1F1" w14:textId="3A4F9165" w:rsidR="00E61B6F" w:rsidRDefault="00E61B6F" w:rsidP="00E312A1">
            <w:pPr>
              <w:contextualSpacing/>
              <w:rPr>
                <w:rFonts w:ascii="Corbel" w:hAnsi="Corbel"/>
                <w:color w:val="000000" w:themeColor="text1"/>
              </w:rPr>
            </w:pPr>
            <w:r>
              <w:rPr>
                <w:rFonts w:ascii="Corbel" w:hAnsi="Corbel"/>
                <w:color w:val="000000" w:themeColor="text1"/>
              </w:rPr>
              <w:t>To</w:t>
            </w:r>
            <w:r w:rsidR="00EF269E">
              <w:rPr>
                <w:rFonts w:ascii="Corbel" w:hAnsi="Corbel"/>
                <w:color w:val="000000" w:themeColor="text1"/>
              </w:rPr>
              <w:t xml:space="preserve"> apply their understanding of directional vocabulary to</w:t>
            </w:r>
            <w:r>
              <w:rPr>
                <w:rFonts w:ascii="Corbel" w:hAnsi="Corbel"/>
                <w:color w:val="000000" w:themeColor="text1"/>
              </w:rPr>
              <w:t xml:space="preserve"> identify the four points of a compass (north, south, east and west) in relation to a picture. E.g. </w:t>
            </w:r>
            <w:r w:rsidR="00226A22">
              <w:rPr>
                <w:rFonts w:ascii="Corbel" w:hAnsi="Corbel"/>
                <w:color w:val="000000" w:themeColor="text1"/>
              </w:rPr>
              <w:t>the monkey is north of the treasure chest.</w:t>
            </w:r>
          </w:p>
          <w:p w14:paraId="3BBF988C" w14:textId="1AC214E3" w:rsidR="00E61B6F" w:rsidRDefault="00EF269E" w:rsidP="00E312A1">
            <w:pPr>
              <w:contextualSpacing/>
              <w:rPr>
                <w:rFonts w:ascii="Corbel" w:hAnsi="Corbel"/>
                <w:color w:val="000000" w:themeColor="text1"/>
              </w:rPr>
            </w:pPr>
            <w:r w:rsidRPr="00EF269E">
              <w:rPr>
                <w:rFonts w:ascii="Corbel" w:hAnsi="Corbel"/>
                <w:color w:val="000000" w:themeColor="text1"/>
              </w:rPr>
              <w:t>To apply their understanding of directional vocabulary to</w:t>
            </w:r>
            <w:r w:rsidR="00E61B6F">
              <w:rPr>
                <w:rFonts w:ascii="Corbel" w:hAnsi="Corbel"/>
                <w:color w:val="000000" w:themeColor="text1"/>
              </w:rPr>
              <w:t xml:space="preserve"> follow instructions that use the 4-point compass in order to find an object within a grid. </w:t>
            </w:r>
          </w:p>
          <w:p w14:paraId="10D695BD" w14:textId="1D80262F" w:rsidR="00E61B6F" w:rsidRDefault="00EF269E" w:rsidP="00E312A1">
            <w:pPr>
              <w:contextualSpacing/>
              <w:rPr>
                <w:rFonts w:ascii="Corbel" w:hAnsi="Corbel"/>
                <w:color w:val="000000" w:themeColor="text1"/>
              </w:rPr>
            </w:pPr>
            <w:r w:rsidRPr="00EF269E">
              <w:rPr>
                <w:rFonts w:ascii="Corbel" w:hAnsi="Corbel"/>
                <w:color w:val="000000" w:themeColor="text1"/>
              </w:rPr>
              <w:t>To apply their understanding of directional vocabulary to</w:t>
            </w:r>
            <w:r w:rsidR="00E61B6F">
              <w:rPr>
                <w:rFonts w:ascii="Corbel" w:hAnsi="Corbel"/>
                <w:color w:val="000000" w:themeColor="text1"/>
              </w:rPr>
              <w:t xml:space="preserve"> write instructions that use the 4-point compass in order to locate an object within a grid</w:t>
            </w:r>
            <w:r w:rsidR="00226A22">
              <w:rPr>
                <w:rFonts w:ascii="Corbel" w:hAnsi="Corbel"/>
                <w:color w:val="000000" w:themeColor="text1"/>
              </w:rPr>
              <w:t xml:space="preserve">. </w:t>
            </w:r>
          </w:p>
          <w:p w14:paraId="600B735E" w14:textId="77777777" w:rsidR="003738C0" w:rsidRDefault="003738C0" w:rsidP="00E312A1">
            <w:pPr>
              <w:contextualSpacing/>
              <w:rPr>
                <w:rFonts w:ascii="Corbel" w:hAnsi="Corbel"/>
                <w:color w:val="000000" w:themeColor="text1"/>
              </w:rPr>
            </w:pPr>
          </w:p>
          <w:p w14:paraId="3255C394" w14:textId="4DAD9DB1" w:rsidR="003738C0" w:rsidRDefault="003738C0" w:rsidP="003738C0">
            <w:pPr>
              <w:contextualSpacing/>
              <w:rPr>
                <w:rFonts w:ascii="Corbel" w:hAnsi="Corbel"/>
                <w:color w:val="000000" w:themeColor="text1"/>
              </w:rPr>
            </w:pPr>
            <w:r>
              <w:rPr>
                <w:rFonts w:ascii="Corbel" w:hAnsi="Corbel"/>
                <w:color w:val="000000" w:themeColor="text1"/>
              </w:rPr>
              <w:t xml:space="preserve">To </w:t>
            </w:r>
            <w:r w:rsidR="00183804">
              <w:rPr>
                <w:rFonts w:ascii="Corbel" w:hAnsi="Corbel"/>
                <w:color w:val="000000" w:themeColor="text1"/>
              </w:rPr>
              <w:t xml:space="preserve">apply their understanding of the 10x table to </w:t>
            </w:r>
            <w:r>
              <w:rPr>
                <w:rFonts w:ascii="Corbel" w:hAnsi="Corbel"/>
                <w:color w:val="000000" w:themeColor="text1"/>
              </w:rPr>
              <w:t>read multiplication statements for the 10x table.</w:t>
            </w:r>
          </w:p>
          <w:p w14:paraId="1F3CC3DC" w14:textId="2FB661C6" w:rsidR="003738C0" w:rsidRDefault="003738C0" w:rsidP="003738C0">
            <w:pPr>
              <w:contextualSpacing/>
              <w:rPr>
                <w:rFonts w:ascii="Corbel" w:hAnsi="Corbel"/>
                <w:color w:val="000000" w:themeColor="text1"/>
              </w:rPr>
            </w:pPr>
            <w:r>
              <w:rPr>
                <w:rFonts w:ascii="Corbel" w:hAnsi="Corbel"/>
                <w:color w:val="000000" w:themeColor="text1"/>
              </w:rPr>
              <w:t>To</w:t>
            </w:r>
            <w:r w:rsidR="00183804">
              <w:rPr>
                <w:rFonts w:ascii="Corbel" w:hAnsi="Corbel"/>
                <w:color w:val="000000" w:themeColor="text1"/>
              </w:rPr>
              <w:t xml:space="preserve"> apply their understanding of multiplication statements to</w:t>
            </w:r>
            <w:r>
              <w:rPr>
                <w:rFonts w:ascii="Corbel" w:hAnsi="Corbel"/>
                <w:color w:val="000000" w:themeColor="text1"/>
              </w:rPr>
              <w:t xml:space="preserve"> write multiplication statements for the 10x table using the symbols x and =.</w:t>
            </w:r>
          </w:p>
          <w:p w14:paraId="79328026" w14:textId="5F467DAA" w:rsidR="003738C0" w:rsidRDefault="003738C0" w:rsidP="003738C0">
            <w:pPr>
              <w:contextualSpacing/>
              <w:rPr>
                <w:rFonts w:ascii="Corbel" w:hAnsi="Corbel"/>
                <w:color w:val="000000" w:themeColor="text1"/>
              </w:rPr>
            </w:pPr>
            <w:r>
              <w:rPr>
                <w:rFonts w:ascii="Corbel" w:hAnsi="Corbel"/>
                <w:color w:val="000000" w:themeColor="text1"/>
              </w:rPr>
              <w:t>To</w:t>
            </w:r>
            <w:r w:rsidR="00183804">
              <w:rPr>
                <w:rFonts w:ascii="Corbel" w:hAnsi="Corbel"/>
                <w:color w:val="000000" w:themeColor="text1"/>
              </w:rPr>
              <w:t xml:space="preserve"> apply their understanding of the 10x table to</w:t>
            </w:r>
            <w:r>
              <w:rPr>
                <w:rFonts w:ascii="Corbel" w:hAnsi="Corbel"/>
                <w:color w:val="000000" w:themeColor="text1"/>
              </w:rPr>
              <w:t xml:space="preserve"> use resources to explain multiplication statements for the 5x table by grouping.</w:t>
            </w:r>
          </w:p>
          <w:p w14:paraId="216B189C" w14:textId="23A1C785" w:rsidR="003738C0" w:rsidRDefault="003738C0" w:rsidP="003738C0">
            <w:pPr>
              <w:contextualSpacing/>
              <w:rPr>
                <w:rFonts w:ascii="Corbel" w:hAnsi="Corbel"/>
                <w:color w:val="000000" w:themeColor="text1"/>
              </w:rPr>
            </w:pPr>
            <w:r>
              <w:rPr>
                <w:rFonts w:ascii="Corbel" w:hAnsi="Corbel"/>
                <w:color w:val="000000" w:themeColor="text1"/>
              </w:rPr>
              <w:t>To</w:t>
            </w:r>
            <w:r w:rsidR="00183804">
              <w:rPr>
                <w:rFonts w:ascii="Corbel" w:hAnsi="Corbel"/>
                <w:color w:val="000000" w:themeColor="text1"/>
              </w:rPr>
              <w:t xml:space="preserve"> apply their understanding of the 10x able to</w:t>
            </w:r>
            <w:r>
              <w:rPr>
                <w:rFonts w:ascii="Corbel" w:hAnsi="Corbel"/>
                <w:color w:val="000000" w:themeColor="text1"/>
              </w:rPr>
              <w:t xml:space="preserve"> read division statements for the 10x table.</w:t>
            </w:r>
          </w:p>
          <w:p w14:paraId="249BD43E" w14:textId="75B82CC7" w:rsidR="003738C0" w:rsidRDefault="003738C0" w:rsidP="003738C0">
            <w:pPr>
              <w:contextualSpacing/>
              <w:rPr>
                <w:rFonts w:ascii="Corbel" w:hAnsi="Corbel"/>
                <w:color w:val="000000" w:themeColor="text1"/>
              </w:rPr>
            </w:pPr>
            <w:r>
              <w:rPr>
                <w:rFonts w:ascii="Corbel" w:hAnsi="Corbel"/>
                <w:color w:val="000000" w:themeColor="text1"/>
              </w:rPr>
              <w:t>To</w:t>
            </w:r>
            <w:r w:rsidR="00183804">
              <w:rPr>
                <w:rFonts w:ascii="Corbel" w:hAnsi="Corbel"/>
                <w:color w:val="000000" w:themeColor="text1"/>
              </w:rPr>
              <w:t xml:space="preserve"> apply their understanding of division statements to</w:t>
            </w:r>
            <w:r>
              <w:rPr>
                <w:rFonts w:ascii="Corbel" w:hAnsi="Corbel"/>
                <w:color w:val="000000" w:themeColor="text1"/>
              </w:rPr>
              <w:t xml:space="preserve"> write division statements for the 10x table using the symbols ÷ and =.</w:t>
            </w:r>
          </w:p>
          <w:p w14:paraId="092A1183" w14:textId="451AAB88" w:rsidR="003738C0" w:rsidRDefault="003738C0" w:rsidP="003738C0">
            <w:pPr>
              <w:contextualSpacing/>
              <w:rPr>
                <w:rFonts w:ascii="Corbel" w:hAnsi="Corbel"/>
                <w:color w:val="000000" w:themeColor="text1"/>
              </w:rPr>
            </w:pPr>
            <w:r>
              <w:rPr>
                <w:rFonts w:ascii="Corbel" w:hAnsi="Corbel"/>
                <w:color w:val="000000" w:themeColor="text1"/>
              </w:rPr>
              <w:t>To</w:t>
            </w:r>
            <w:r w:rsidR="00183804">
              <w:rPr>
                <w:rFonts w:ascii="Corbel" w:hAnsi="Corbel"/>
                <w:color w:val="000000" w:themeColor="text1"/>
              </w:rPr>
              <w:t xml:space="preserve"> apply their understanding of the 10x table to</w:t>
            </w:r>
            <w:r>
              <w:rPr>
                <w:rFonts w:ascii="Corbel" w:hAnsi="Corbel"/>
                <w:color w:val="000000" w:themeColor="text1"/>
              </w:rPr>
              <w:t xml:space="preserve"> use resources to explain division statements for the 10x table by sharing.</w:t>
            </w:r>
          </w:p>
          <w:p w14:paraId="7885BD88" w14:textId="77777777" w:rsidR="003738C0" w:rsidRDefault="003738C0" w:rsidP="00E312A1">
            <w:pPr>
              <w:contextualSpacing/>
              <w:rPr>
                <w:rFonts w:ascii="Corbel" w:hAnsi="Corbel"/>
                <w:color w:val="000000" w:themeColor="text1"/>
              </w:rPr>
            </w:pPr>
          </w:p>
          <w:p w14:paraId="04AD6CCA" w14:textId="77777777" w:rsidR="00C013F7" w:rsidRDefault="001B57C4" w:rsidP="00E312A1">
            <w:pPr>
              <w:contextualSpacing/>
              <w:rPr>
                <w:rFonts w:ascii="Corbel" w:hAnsi="Corbel"/>
                <w:color w:val="000000" w:themeColor="text1"/>
              </w:rPr>
            </w:pPr>
            <w:r>
              <w:rPr>
                <w:rFonts w:ascii="Corbel" w:hAnsi="Corbel"/>
                <w:color w:val="000000" w:themeColor="text1"/>
              </w:rPr>
              <w:t xml:space="preserve">To </w:t>
            </w:r>
            <w:r w:rsidR="00183804">
              <w:rPr>
                <w:rFonts w:ascii="Corbel" w:hAnsi="Corbel"/>
                <w:color w:val="000000" w:themeColor="text1"/>
              </w:rPr>
              <w:t xml:space="preserve">apply their understanding of </w:t>
            </w:r>
            <w:r w:rsidR="00E77B6A">
              <w:rPr>
                <w:rFonts w:ascii="Corbel" w:hAnsi="Corbel"/>
                <w:color w:val="000000" w:themeColor="text1"/>
              </w:rPr>
              <w:t xml:space="preserve">fractions </w:t>
            </w:r>
            <w:r>
              <w:rPr>
                <w:rFonts w:ascii="Corbel" w:hAnsi="Corbel"/>
                <w:color w:val="000000" w:themeColor="text1"/>
              </w:rPr>
              <w:t>to explain how many parts an object or quantity should be split into</w:t>
            </w:r>
            <w:r w:rsidR="00D575A0">
              <w:rPr>
                <w:rFonts w:ascii="Corbel" w:hAnsi="Corbel"/>
                <w:color w:val="000000" w:themeColor="text1"/>
              </w:rPr>
              <w:t xml:space="preserve"> by </w:t>
            </w:r>
            <w:r w:rsidR="00FD5434">
              <w:rPr>
                <w:rFonts w:ascii="Corbel" w:hAnsi="Corbel"/>
                <w:color w:val="000000" w:themeColor="text1"/>
              </w:rPr>
              <w:t>identifying</w:t>
            </w:r>
            <w:r w:rsidR="00D575A0">
              <w:rPr>
                <w:rFonts w:ascii="Corbel" w:hAnsi="Corbel"/>
                <w:color w:val="000000" w:themeColor="text1"/>
              </w:rPr>
              <w:t xml:space="preserve"> the denominator. </w:t>
            </w:r>
          </w:p>
          <w:p w14:paraId="261569C5" w14:textId="1CE47D73" w:rsidR="00D575A0" w:rsidRDefault="00E77B6A" w:rsidP="00E312A1">
            <w:pPr>
              <w:contextualSpacing/>
              <w:rPr>
                <w:rFonts w:ascii="Corbel" w:hAnsi="Corbel"/>
                <w:color w:val="000000" w:themeColor="text1"/>
              </w:rPr>
            </w:pPr>
            <w:r w:rsidRPr="00E77B6A">
              <w:rPr>
                <w:rFonts w:ascii="Corbel" w:hAnsi="Corbel"/>
                <w:color w:val="000000" w:themeColor="text1"/>
              </w:rPr>
              <w:t xml:space="preserve">To apply their understanding of </w:t>
            </w:r>
            <w:proofErr w:type="gramStart"/>
            <w:r w:rsidRPr="00E77B6A">
              <w:rPr>
                <w:rFonts w:ascii="Corbel" w:hAnsi="Corbel"/>
                <w:color w:val="000000" w:themeColor="text1"/>
              </w:rPr>
              <w:t>fractions</w:t>
            </w:r>
            <w:proofErr w:type="gramEnd"/>
            <w:r w:rsidR="00D575A0">
              <w:rPr>
                <w:rFonts w:ascii="Corbel" w:hAnsi="Corbel"/>
                <w:color w:val="000000" w:themeColor="text1"/>
              </w:rPr>
              <w:t xml:space="preserve"> explain how many of those parts are focused on by </w:t>
            </w:r>
            <w:r w:rsidR="00FD5434">
              <w:rPr>
                <w:rFonts w:ascii="Corbel" w:hAnsi="Corbel"/>
                <w:color w:val="000000" w:themeColor="text1"/>
              </w:rPr>
              <w:t>identifying</w:t>
            </w:r>
            <w:r w:rsidR="00D575A0">
              <w:rPr>
                <w:rFonts w:ascii="Corbel" w:hAnsi="Corbel"/>
                <w:color w:val="000000" w:themeColor="text1"/>
              </w:rPr>
              <w:t xml:space="preserve"> the numerator. </w:t>
            </w:r>
          </w:p>
          <w:p w14:paraId="4CD5FF26" w14:textId="77777777" w:rsidR="00D575A0" w:rsidRDefault="00D575A0" w:rsidP="00E312A1">
            <w:pPr>
              <w:contextualSpacing/>
              <w:rPr>
                <w:rFonts w:ascii="Corbel" w:hAnsi="Corbel"/>
                <w:color w:val="000000" w:themeColor="text1"/>
              </w:rPr>
            </w:pPr>
          </w:p>
          <w:p w14:paraId="0B88BE25" w14:textId="77777777" w:rsidR="00D575A0" w:rsidRDefault="00D575A0" w:rsidP="00E312A1">
            <w:pPr>
              <w:contextualSpacing/>
              <w:rPr>
                <w:rFonts w:ascii="Corbel" w:hAnsi="Corbel"/>
                <w:color w:val="000000" w:themeColor="text1"/>
              </w:rPr>
            </w:pPr>
          </w:p>
          <w:p w14:paraId="69C4A742" w14:textId="77777777" w:rsidR="00D575A0" w:rsidRDefault="00D575A0" w:rsidP="00E312A1">
            <w:pPr>
              <w:contextualSpacing/>
              <w:rPr>
                <w:rFonts w:ascii="Corbel" w:hAnsi="Corbel"/>
                <w:color w:val="000000" w:themeColor="text1"/>
              </w:rPr>
            </w:pPr>
          </w:p>
          <w:p w14:paraId="28E96C2C" w14:textId="77777777" w:rsidR="00D575A0" w:rsidRDefault="00D575A0" w:rsidP="00E312A1">
            <w:pPr>
              <w:contextualSpacing/>
              <w:rPr>
                <w:rFonts w:ascii="Corbel" w:hAnsi="Corbel"/>
                <w:color w:val="000000" w:themeColor="text1"/>
              </w:rPr>
            </w:pPr>
          </w:p>
          <w:p w14:paraId="772CAD0D" w14:textId="28CD666E" w:rsidR="00D575A0" w:rsidRDefault="00D575A0" w:rsidP="00E312A1">
            <w:pPr>
              <w:contextualSpacing/>
              <w:rPr>
                <w:rFonts w:ascii="Corbel" w:hAnsi="Corbel"/>
                <w:color w:val="000000" w:themeColor="text1"/>
              </w:rPr>
            </w:pPr>
            <w:r>
              <w:rPr>
                <w:rFonts w:ascii="Corbel" w:hAnsi="Corbel"/>
                <w:color w:val="000000" w:themeColor="text1"/>
              </w:rPr>
              <w:t xml:space="preserve">To apply their understanding of </w:t>
            </w:r>
            <w:r w:rsidR="00C013F7">
              <w:rPr>
                <w:rFonts w:ascii="Corbel" w:hAnsi="Corbel"/>
                <w:color w:val="000000" w:themeColor="text1"/>
              </w:rPr>
              <w:t>n</w:t>
            </w:r>
            <w:r>
              <w:rPr>
                <w:rFonts w:ascii="Corbel" w:hAnsi="Corbel"/>
                <w:color w:val="000000" w:themeColor="text1"/>
              </w:rPr>
              <w:t>umerator</w:t>
            </w:r>
            <w:r w:rsidR="00C013F7">
              <w:rPr>
                <w:rFonts w:ascii="Corbel" w:hAnsi="Corbel"/>
                <w:color w:val="000000" w:themeColor="text1"/>
              </w:rPr>
              <w:t xml:space="preserve">s </w:t>
            </w:r>
            <w:r>
              <w:rPr>
                <w:rFonts w:ascii="Corbel" w:hAnsi="Corbel"/>
                <w:color w:val="000000" w:themeColor="text1"/>
              </w:rPr>
              <w:t>and denominator</w:t>
            </w:r>
            <w:r w:rsidR="00C013F7">
              <w:rPr>
                <w:rFonts w:ascii="Corbel" w:hAnsi="Corbel"/>
                <w:color w:val="000000" w:themeColor="text1"/>
              </w:rPr>
              <w:t>s</w:t>
            </w:r>
            <w:r>
              <w:rPr>
                <w:rFonts w:ascii="Corbel" w:hAnsi="Corbel"/>
                <w:color w:val="000000" w:themeColor="text1"/>
              </w:rPr>
              <w:t xml:space="preserve"> to</w:t>
            </w:r>
            <w:r w:rsidR="00DC30A8">
              <w:rPr>
                <w:rFonts w:ascii="Corbel" w:hAnsi="Corbel"/>
                <w:color w:val="000000" w:themeColor="text1"/>
              </w:rPr>
              <w:t xml:space="preserve"> identify</w:t>
            </w:r>
            <w:r>
              <w:rPr>
                <w:rFonts w:ascii="Corbel" w:hAnsi="Corbel"/>
                <w:color w:val="000000" w:themeColor="text1"/>
              </w:rPr>
              <w:t xml:space="preserve"> a fraction of an amount. </w:t>
            </w:r>
            <w:proofErr w:type="spellStart"/>
            <w:r>
              <w:rPr>
                <w:rFonts w:ascii="Corbel" w:hAnsi="Corbel"/>
                <w:color w:val="000000" w:themeColor="text1"/>
              </w:rPr>
              <w:t>E.g</w:t>
            </w:r>
            <w:proofErr w:type="spellEnd"/>
            <w:r>
              <w:rPr>
                <w:rFonts w:ascii="Corbel" w:hAnsi="Corbel"/>
                <w:color w:val="000000" w:themeColor="text1"/>
              </w:rPr>
              <w:t xml:space="preserve"> when asked to shade ¼ of a shape, they know that first they must divide the shape into four equal parts and then shade one part. When asked to find a ¾ of 24 they know that they need to split 24 objects into 4 equal groups, then how many are in three groups. </w:t>
            </w:r>
          </w:p>
          <w:p w14:paraId="6717EB1D" w14:textId="2884CB55" w:rsidR="00BF74EA" w:rsidRDefault="00BF74EA" w:rsidP="00E312A1">
            <w:pPr>
              <w:contextualSpacing/>
              <w:rPr>
                <w:rFonts w:ascii="Corbel" w:hAnsi="Corbel"/>
                <w:color w:val="000000" w:themeColor="text1"/>
              </w:rPr>
            </w:pPr>
          </w:p>
          <w:p w14:paraId="25C133E8" w14:textId="77777777" w:rsidR="00DC30A8" w:rsidRDefault="00DC30A8" w:rsidP="00E312A1">
            <w:pPr>
              <w:contextualSpacing/>
              <w:rPr>
                <w:rFonts w:ascii="Corbel" w:hAnsi="Corbel"/>
                <w:color w:val="000000" w:themeColor="text1"/>
              </w:rPr>
            </w:pPr>
          </w:p>
          <w:p w14:paraId="3CE81374" w14:textId="3388BD6A" w:rsidR="00BF74EA" w:rsidRDefault="00BF74EA" w:rsidP="00E312A1">
            <w:pPr>
              <w:contextualSpacing/>
              <w:rPr>
                <w:rFonts w:ascii="Corbel" w:hAnsi="Corbel"/>
                <w:color w:val="000000" w:themeColor="text1"/>
              </w:rPr>
            </w:pPr>
            <w:r>
              <w:rPr>
                <w:rFonts w:ascii="Corbel" w:hAnsi="Corbel"/>
                <w:color w:val="000000" w:themeColor="text1"/>
              </w:rPr>
              <w:t>To</w:t>
            </w:r>
            <w:r w:rsidR="00DC30A8">
              <w:rPr>
                <w:rFonts w:ascii="Corbel" w:hAnsi="Corbel"/>
                <w:color w:val="000000" w:themeColor="text1"/>
              </w:rPr>
              <w:t xml:space="preserve"> apply their understanding of fraction statements to</w:t>
            </w:r>
            <w:r>
              <w:rPr>
                <w:rFonts w:ascii="Corbel" w:hAnsi="Corbel"/>
                <w:color w:val="000000" w:themeColor="text1"/>
              </w:rPr>
              <w:t xml:space="preserve"> write a fraction statement giving a fraction, whole number and an answer e.g. ¾ of 12 = 8 and testing their answer to see if they are correct using manipulatives such as counters or multi-link.</w:t>
            </w:r>
          </w:p>
          <w:p w14:paraId="44454A5A" w14:textId="77777777" w:rsidR="00BF74EA" w:rsidRDefault="00BF74EA" w:rsidP="00E312A1">
            <w:pPr>
              <w:contextualSpacing/>
              <w:rPr>
                <w:rFonts w:ascii="Corbel" w:hAnsi="Corbel"/>
                <w:color w:val="000000" w:themeColor="text1"/>
              </w:rPr>
            </w:pPr>
          </w:p>
          <w:p w14:paraId="09795605" w14:textId="620E05E7" w:rsidR="00BF74EA" w:rsidRDefault="00BF74EA" w:rsidP="00E312A1">
            <w:pPr>
              <w:contextualSpacing/>
              <w:rPr>
                <w:rFonts w:ascii="Corbel" w:hAnsi="Corbel"/>
                <w:color w:val="000000" w:themeColor="text1"/>
              </w:rPr>
            </w:pPr>
            <w:r>
              <w:rPr>
                <w:rFonts w:ascii="Corbel" w:hAnsi="Corbel"/>
                <w:color w:val="000000" w:themeColor="text1"/>
              </w:rPr>
              <w:t>To</w:t>
            </w:r>
            <w:r w:rsidR="00125BDF">
              <w:rPr>
                <w:rFonts w:ascii="Corbel" w:hAnsi="Corbel"/>
                <w:color w:val="000000" w:themeColor="text1"/>
              </w:rPr>
              <w:t xml:space="preserve"> apply their understanding of fractions within 1 to</w:t>
            </w:r>
            <w:r>
              <w:rPr>
                <w:rFonts w:ascii="Corbel" w:hAnsi="Corbel"/>
                <w:color w:val="000000" w:themeColor="text1"/>
              </w:rPr>
              <w:t xml:space="preserve"> demonstrate there are two quarters in a half, four quarters in a whole and that two halves make one whole by using objects and shading shapes.  </w:t>
            </w:r>
          </w:p>
          <w:p w14:paraId="52CCE45C" w14:textId="77777777" w:rsidR="00D575A0" w:rsidRDefault="00D575A0" w:rsidP="00E312A1">
            <w:pPr>
              <w:contextualSpacing/>
              <w:rPr>
                <w:rFonts w:ascii="Corbel" w:hAnsi="Corbel"/>
                <w:color w:val="000000" w:themeColor="text1"/>
              </w:rPr>
            </w:pPr>
            <w:r>
              <w:rPr>
                <w:rFonts w:ascii="Corbel" w:hAnsi="Corbel"/>
                <w:color w:val="000000" w:themeColor="text1"/>
              </w:rPr>
              <w:t xml:space="preserve"> </w:t>
            </w:r>
          </w:p>
          <w:p w14:paraId="4BD86F1F" w14:textId="77777777" w:rsidR="00E1695B" w:rsidRDefault="00E1695B" w:rsidP="00E312A1">
            <w:pPr>
              <w:contextualSpacing/>
              <w:rPr>
                <w:rFonts w:ascii="Corbel" w:hAnsi="Corbel"/>
                <w:color w:val="000000" w:themeColor="text1"/>
              </w:rPr>
            </w:pPr>
          </w:p>
          <w:p w14:paraId="35017EA5" w14:textId="29BBA0B8" w:rsidR="00E1695B" w:rsidRDefault="00E1695B" w:rsidP="00E312A1">
            <w:pPr>
              <w:contextualSpacing/>
              <w:rPr>
                <w:rFonts w:ascii="Corbel" w:hAnsi="Corbel"/>
                <w:color w:val="000000" w:themeColor="text1"/>
              </w:rPr>
            </w:pPr>
            <w:r>
              <w:rPr>
                <w:rFonts w:ascii="Corbel" w:hAnsi="Corbel"/>
                <w:color w:val="000000" w:themeColor="text1"/>
              </w:rPr>
              <w:t>To apply the</w:t>
            </w:r>
            <w:r w:rsidR="00125BDF">
              <w:rPr>
                <w:rFonts w:ascii="Corbel" w:hAnsi="Corbel"/>
                <w:color w:val="000000" w:themeColor="text1"/>
              </w:rPr>
              <w:t>ir</w:t>
            </w:r>
            <w:r>
              <w:rPr>
                <w:rFonts w:ascii="Corbel" w:hAnsi="Corbel"/>
                <w:color w:val="000000" w:themeColor="text1"/>
              </w:rPr>
              <w:t xml:space="preserve"> understanding that the small hand measures the hour and the large hand measures the minutes. </w:t>
            </w:r>
          </w:p>
          <w:p w14:paraId="3BACAD9E" w14:textId="7A462FE5" w:rsidR="00E1695B" w:rsidRDefault="00E1695B" w:rsidP="00E312A1">
            <w:pPr>
              <w:contextualSpacing/>
              <w:rPr>
                <w:rFonts w:ascii="Corbel" w:hAnsi="Corbel"/>
                <w:color w:val="000000" w:themeColor="text1"/>
              </w:rPr>
            </w:pPr>
            <w:r>
              <w:rPr>
                <w:rFonts w:ascii="Corbel" w:hAnsi="Corbel"/>
                <w:color w:val="000000" w:themeColor="text1"/>
              </w:rPr>
              <w:t xml:space="preserve">To apply the understanding that when the minute hand is between </w:t>
            </w:r>
            <w:r w:rsidR="00223307">
              <w:rPr>
                <w:rFonts w:ascii="Corbel" w:hAnsi="Corbel"/>
                <w:color w:val="000000" w:themeColor="text1"/>
              </w:rPr>
              <w:t xml:space="preserve">‘o’ clock and half past it is recorded as past the hour and when the minute hand is between half past and ‘o’ clock it is recorded as to the next hour. </w:t>
            </w:r>
          </w:p>
          <w:p w14:paraId="6F7FA549" w14:textId="74C5233B" w:rsidR="00223307" w:rsidRDefault="00223307" w:rsidP="00E312A1">
            <w:pPr>
              <w:contextualSpacing/>
              <w:rPr>
                <w:rFonts w:ascii="Corbel" w:hAnsi="Corbel"/>
                <w:color w:val="000000" w:themeColor="text1"/>
              </w:rPr>
            </w:pPr>
            <w:r>
              <w:rPr>
                <w:rFonts w:ascii="Corbel" w:hAnsi="Corbel"/>
                <w:color w:val="000000" w:themeColor="text1"/>
              </w:rPr>
              <w:t xml:space="preserve">To </w:t>
            </w:r>
            <w:r w:rsidR="00F866A3">
              <w:rPr>
                <w:rFonts w:ascii="Corbel" w:hAnsi="Corbel"/>
                <w:color w:val="000000" w:themeColor="text1"/>
              </w:rPr>
              <w:t xml:space="preserve">apply their understanding of time to </w:t>
            </w:r>
            <w:r>
              <w:rPr>
                <w:rFonts w:ascii="Corbel" w:hAnsi="Corbel"/>
                <w:color w:val="000000" w:themeColor="text1"/>
              </w:rPr>
              <w:t>read an analogue clock accurately to the nearest 5 minutes.</w:t>
            </w:r>
          </w:p>
          <w:p w14:paraId="129B1A03" w14:textId="5D1A9365" w:rsidR="00223307" w:rsidRDefault="00223307" w:rsidP="00E312A1">
            <w:pPr>
              <w:contextualSpacing/>
              <w:rPr>
                <w:rFonts w:ascii="Corbel" w:hAnsi="Corbel"/>
                <w:color w:val="000000" w:themeColor="text1"/>
              </w:rPr>
            </w:pPr>
            <w:r>
              <w:rPr>
                <w:rFonts w:ascii="Corbel" w:hAnsi="Corbel"/>
                <w:color w:val="000000" w:themeColor="text1"/>
              </w:rPr>
              <w:t>To</w:t>
            </w:r>
            <w:r w:rsidR="00F866A3">
              <w:rPr>
                <w:rFonts w:ascii="Corbel" w:hAnsi="Corbel"/>
                <w:color w:val="000000" w:themeColor="text1"/>
              </w:rPr>
              <w:t xml:space="preserve"> apply their understanding of time to</w:t>
            </w:r>
            <w:r>
              <w:rPr>
                <w:rFonts w:ascii="Corbel" w:hAnsi="Corbel"/>
                <w:color w:val="000000" w:themeColor="text1"/>
              </w:rPr>
              <w:t xml:space="preserve"> write the time using related vocabulary (‘o’ clock, past, to, hour, minute, quarter and half).</w:t>
            </w:r>
          </w:p>
          <w:p w14:paraId="5D0AFF63" w14:textId="56F467CA" w:rsidR="00223307" w:rsidRDefault="00223307" w:rsidP="00E312A1">
            <w:pPr>
              <w:contextualSpacing/>
              <w:rPr>
                <w:rFonts w:ascii="Corbel" w:hAnsi="Corbel"/>
                <w:color w:val="000000" w:themeColor="text1"/>
              </w:rPr>
            </w:pPr>
            <w:r>
              <w:rPr>
                <w:rFonts w:ascii="Corbel" w:hAnsi="Corbel"/>
                <w:color w:val="000000" w:themeColor="text1"/>
              </w:rPr>
              <w:t xml:space="preserve">To </w:t>
            </w:r>
            <w:r w:rsidR="00F866A3">
              <w:rPr>
                <w:rFonts w:ascii="Corbel" w:hAnsi="Corbel"/>
                <w:color w:val="000000" w:themeColor="text1"/>
              </w:rPr>
              <w:t xml:space="preserve">apply their understanding of time to </w:t>
            </w:r>
            <w:r>
              <w:rPr>
                <w:rFonts w:ascii="Corbel" w:hAnsi="Corbel"/>
                <w:color w:val="000000" w:themeColor="text1"/>
              </w:rPr>
              <w:t xml:space="preserve">draw the hands on a clock to show a specified time. </w:t>
            </w:r>
          </w:p>
          <w:p w14:paraId="0492951D" w14:textId="77777777" w:rsidR="00223307" w:rsidRDefault="00223307" w:rsidP="00E312A1">
            <w:pPr>
              <w:contextualSpacing/>
              <w:rPr>
                <w:rFonts w:ascii="Corbel" w:hAnsi="Corbel"/>
                <w:color w:val="000000" w:themeColor="text1"/>
              </w:rPr>
            </w:pPr>
          </w:p>
          <w:p w14:paraId="0DC31423" w14:textId="2D9E455C" w:rsidR="00223307" w:rsidRDefault="00223307" w:rsidP="00E312A1">
            <w:pPr>
              <w:contextualSpacing/>
              <w:rPr>
                <w:rFonts w:ascii="Corbel" w:hAnsi="Corbel"/>
                <w:color w:val="000000" w:themeColor="text1"/>
              </w:rPr>
            </w:pPr>
            <w:r>
              <w:rPr>
                <w:rFonts w:ascii="Corbel" w:hAnsi="Corbel"/>
                <w:color w:val="000000" w:themeColor="text1"/>
              </w:rPr>
              <w:t>To apply the</w:t>
            </w:r>
            <w:r w:rsidR="00F866A3">
              <w:rPr>
                <w:rFonts w:ascii="Corbel" w:hAnsi="Corbel"/>
                <w:color w:val="000000" w:themeColor="text1"/>
              </w:rPr>
              <w:t>ir</w:t>
            </w:r>
            <w:r>
              <w:rPr>
                <w:rFonts w:ascii="Corbel" w:hAnsi="Corbel"/>
                <w:color w:val="000000" w:themeColor="text1"/>
              </w:rPr>
              <w:t xml:space="preserve"> understanding that 1 hour = 60 minutes and 1 minute = 60 seconds. </w:t>
            </w:r>
          </w:p>
          <w:p w14:paraId="16AF47EA" w14:textId="20BFCAD0" w:rsidR="00223307" w:rsidRDefault="00223307" w:rsidP="00E312A1">
            <w:pPr>
              <w:contextualSpacing/>
              <w:rPr>
                <w:rFonts w:ascii="Corbel" w:hAnsi="Corbel"/>
                <w:color w:val="000000" w:themeColor="text1"/>
              </w:rPr>
            </w:pPr>
            <w:r>
              <w:rPr>
                <w:rFonts w:ascii="Corbel" w:hAnsi="Corbel"/>
                <w:color w:val="000000" w:themeColor="text1"/>
              </w:rPr>
              <w:t xml:space="preserve">To </w:t>
            </w:r>
            <w:r w:rsidR="00F866A3">
              <w:rPr>
                <w:rFonts w:ascii="Corbel" w:hAnsi="Corbel"/>
                <w:color w:val="000000" w:themeColor="text1"/>
              </w:rPr>
              <w:t>apply</w:t>
            </w:r>
            <w:r>
              <w:rPr>
                <w:rFonts w:ascii="Corbel" w:hAnsi="Corbel"/>
                <w:color w:val="000000" w:themeColor="text1"/>
              </w:rPr>
              <w:t xml:space="preserve"> the</w:t>
            </w:r>
            <w:r w:rsidR="00F866A3">
              <w:rPr>
                <w:rFonts w:ascii="Corbel" w:hAnsi="Corbel"/>
                <w:color w:val="000000" w:themeColor="text1"/>
              </w:rPr>
              <w:t>ir</w:t>
            </w:r>
            <w:r>
              <w:rPr>
                <w:rFonts w:ascii="Corbel" w:hAnsi="Corbel"/>
                <w:color w:val="000000" w:themeColor="text1"/>
              </w:rPr>
              <w:t xml:space="preserve"> understanding of units of time to create time sentences e.g. there are 45 minutes in ¾ of an hour.</w:t>
            </w:r>
          </w:p>
          <w:p w14:paraId="31F238B0" w14:textId="34758A23" w:rsidR="00DD0238" w:rsidRDefault="00DD0238" w:rsidP="00E312A1">
            <w:pPr>
              <w:contextualSpacing/>
              <w:rPr>
                <w:rFonts w:ascii="Corbel" w:hAnsi="Corbel"/>
                <w:color w:val="000000" w:themeColor="text1"/>
              </w:rPr>
            </w:pPr>
          </w:p>
          <w:p w14:paraId="1C411E29" w14:textId="4DE88262" w:rsidR="00DD0238" w:rsidRDefault="00DD0238" w:rsidP="00E312A1">
            <w:pPr>
              <w:contextualSpacing/>
              <w:rPr>
                <w:rFonts w:ascii="Corbel" w:hAnsi="Corbel"/>
                <w:color w:val="000000" w:themeColor="text1"/>
              </w:rPr>
            </w:pPr>
            <w:r>
              <w:rPr>
                <w:rFonts w:ascii="Corbel" w:hAnsi="Corbel"/>
                <w:color w:val="000000" w:themeColor="text1"/>
              </w:rPr>
              <w:t>To apply the</w:t>
            </w:r>
            <w:r w:rsidR="00F866A3">
              <w:rPr>
                <w:rFonts w:ascii="Corbel" w:hAnsi="Corbel"/>
                <w:color w:val="000000" w:themeColor="text1"/>
              </w:rPr>
              <w:t>ir</w:t>
            </w:r>
            <w:r>
              <w:rPr>
                <w:rFonts w:ascii="Corbel" w:hAnsi="Corbel"/>
                <w:color w:val="000000" w:themeColor="text1"/>
              </w:rPr>
              <w:t xml:space="preserve"> understanding of numbers to 100 by writing numbers as numerals from words and vice versa.</w:t>
            </w:r>
          </w:p>
          <w:p w14:paraId="582ED6F3" w14:textId="7B1EE48A" w:rsidR="00DD0238" w:rsidRDefault="00DD0238" w:rsidP="00E312A1">
            <w:pPr>
              <w:contextualSpacing/>
              <w:rPr>
                <w:rFonts w:ascii="Corbel" w:hAnsi="Corbel"/>
                <w:color w:val="000000" w:themeColor="text1"/>
              </w:rPr>
            </w:pPr>
            <w:r>
              <w:rPr>
                <w:rFonts w:ascii="Corbel" w:hAnsi="Corbel"/>
                <w:color w:val="000000" w:themeColor="text1"/>
              </w:rPr>
              <w:t>To</w:t>
            </w:r>
            <w:r w:rsidR="00F866A3">
              <w:rPr>
                <w:rFonts w:ascii="Corbel" w:hAnsi="Corbel"/>
                <w:color w:val="000000" w:themeColor="text1"/>
              </w:rPr>
              <w:t xml:space="preserve"> apply their understanding of numbers to 100 to</w:t>
            </w:r>
            <w:r>
              <w:rPr>
                <w:rFonts w:ascii="Corbel" w:hAnsi="Corbel"/>
                <w:color w:val="000000" w:themeColor="text1"/>
              </w:rPr>
              <w:t xml:space="preserve"> estimate the position of numbers on a number line between 0-50 with varying incremental scales.  </w:t>
            </w:r>
          </w:p>
          <w:p w14:paraId="46A34B4A" w14:textId="77777777" w:rsidR="00DD0238" w:rsidRDefault="00DD0238" w:rsidP="00E312A1">
            <w:pPr>
              <w:contextualSpacing/>
              <w:rPr>
                <w:rFonts w:ascii="Corbel" w:hAnsi="Corbel"/>
                <w:color w:val="000000" w:themeColor="text1"/>
              </w:rPr>
            </w:pPr>
          </w:p>
          <w:p w14:paraId="5D4D46BD" w14:textId="5EE97A61" w:rsidR="00504D5A" w:rsidRDefault="00504D5A" w:rsidP="00E312A1">
            <w:pPr>
              <w:contextualSpacing/>
              <w:rPr>
                <w:rFonts w:ascii="Corbel" w:hAnsi="Corbel"/>
                <w:color w:val="000000" w:themeColor="text1"/>
              </w:rPr>
            </w:pPr>
            <w:r>
              <w:rPr>
                <w:rFonts w:ascii="Corbel" w:hAnsi="Corbel"/>
                <w:color w:val="000000" w:themeColor="text1"/>
              </w:rPr>
              <w:t>To</w:t>
            </w:r>
            <w:r w:rsidR="00F866A3">
              <w:rPr>
                <w:rFonts w:ascii="Corbel" w:hAnsi="Corbel"/>
                <w:color w:val="000000" w:themeColor="text1"/>
              </w:rPr>
              <w:t xml:space="preserve"> apply their understanding of the &lt; &gt; symbols to</w:t>
            </w:r>
            <w:r>
              <w:rPr>
                <w:rFonts w:ascii="Corbel" w:hAnsi="Corbel"/>
                <w:color w:val="000000" w:themeColor="text1"/>
              </w:rPr>
              <w:t xml:space="preserve"> compare numbers to 100</w:t>
            </w:r>
            <w:r w:rsidR="00F866A3">
              <w:rPr>
                <w:rFonts w:ascii="Corbel" w:hAnsi="Corbel"/>
                <w:color w:val="000000" w:themeColor="text1"/>
              </w:rPr>
              <w:t>.</w:t>
            </w:r>
          </w:p>
          <w:p w14:paraId="243EF799" w14:textId="6FD42FD2" w:rsidR="00504D5A" w:rsidRPr="00E75460" w:rsidRDefault="00504D5A" w:rsidP="00E312A1">
            <w:pPr>
              <w:contextualSpacing/>
              <w:rPr>
                <w:rFonts w:ascii="Corbel" w:hAnsi="Corbel"/>
                <w:color w:val="000000" w:themeColor="text1"/>
              </w:rPr>
            </w:pPr>
            <w:r>
              <w:rPr>
                <w:rFonts w:ascii="Corbel" w:hAnsi="Corbel"/>
                <w:color w:val="000000" w:themeColor="text1"/>
              </w:rPr>
              <w:t>T</w:t>
            </w:r>
            <w:r w:rsidR="00F866A3">
              <w:rPr>
                <w:rFonts w:ascii="Corbel" w:hAnsi="Corbel"/>
                <w:color w:val="000000" w:themeColor="text1"/>
              </w:rPr>
              <w:t xml:space="preserve">o apply their understanding </w:t>
            </w:r>
            <w:r w:rsidR="004D058F">
              <w:rPr>
                <w:rFonts w:ascii="Corbel" w:hAnsi="Corbel"/>
                <w:color w:val="000000" w:themeColor="text1"/>
              </w:rPr>
              <w:t>of the &lt; &gt; symbols and numbers between 0-100 to</w:t>
            </w:r>
            <w:r>
              <w:rPr>
                <w:rFonts w:ascii="Corbel" w:hAnsi="Corbel"/>
                <w:color w:val="000000" w:themeColor="text1"/>
              </w:rPr>
              <w:t xml:space="preserve"> justify the symbol used to compare two numbers e.g. I used the &lt; symbol because 56 is less than 67. </w:t>
            </w:r>
          </w:p>
        </w:tc>
      </w:tr>
      <w:tr w:rsidR="00E1695B" w:rsidRPr="00E75460" w14:paraId="59BB46C6" w14:textId="77777777" w:rsidTr="00E75460">
        <w:tc>
          <w:tcPr>
            <w:tcW w:w="1682" w:type="dxa"/>
          </w:tcPr>
          <w:p w14:paraId="3E6E7715" w14:textId="77777777" w:rsidR="00E1695B" w:rsidRPr="00E75460" w:rsidRDefault="00E1695B" w:rsidP="00E1695B">
            <w:pPr>
              <w:rPr>
                <w:rFonts w:ascii="Corbel" w:hAnsi="Corbel"/>
                <w:color w:val="000000" w:themeColor="text1"/>
              </w:rPr>
            </w:pPr>
            <w:r w:rsidRPr="00E75460">
              <w:rPr>
                <w:rFonts w:ascii="Corbel" w:hAnsi="Corbel"/>
                <w:color w:val="000000" w:themeColor="text1"/>
              </w:rPr>
              <w:lastRenderedPageBreak/>
              <w:t xml:space="preserve">3 </w:t>
            </w:r>
          </w:p>
          <w:p w14:paraId="7164946A" w14:textId="77777777" w:rsidR="00E1695B" w:rsidRPr="00E75460" w:rsidRDefault="00E1695B" w:rsidP="00E1695B">
            <w:pPr>
              <w:rPr>
                <w:rFonts w:ascii="Corbel" w:hAnsi="Corbel"/>
                <w:color w:val="000000" w:themeColor="text1"/>
              </w:rPr>
            </w:pPr>
            <w:r w:rsidRPr="00E75460">
              <w:rPr>
                <w:rFonts w:ascii="Corbel" w:hAnsi="Corbel"/>
                <w:color w:val="000000" w:themeColor="text1"/>
              </w:rPr>
              <w:t>Unit 5</w:t>
            </w:r>
          </w:p>
          <w:p w14:paraId="71A83A4B" w14:textId="77777777" w:rsidR="00E1695B" w:rsidRPr="00E75460" w:rsidRDefault="00E1695B" w:rsidP="00E1695B">
            <w:pPr>
              <w:rPr>
                <w:rFonts w:ascii="Corbel" w:hAnsi="Corbel"/>
                <w:color w:val="000000" w:themeColor="text1"/>
              </w:rPr>
            </w:pPr>
          </w:p>
          <w:p w14:paraId="24838920" w14:textId="77777777" w:rsidR="00CD2A11" w:rsidRDefault="00CD2A11" w:rsidP="00E1695B">
            <w:pPr>
              <w:rPr>
                <w:rFonts w:ascii="Corbel" w:hAnsi="Corbel"/>
                <w:color w:val="000000" w:themeColor="text1"/>
              </w:rPr>
            </w:pPr>
          </w:p>
          <w:p w14:paraId="0B745FCC" w14:textId="77777777" w:rsidR="00CD2A11" w:rsidRDefault="00CD2A11" w:rsidP="00E1695B">
            <w:pPr>
              <w:rPr>
                <w:rFonts w:ascii="Corbel" w:hAnsi="Corbel"/>
                <w:color w:val="000000" w:themeColor="text1"/>
              </w:rPr>
            </w:pPr>
          </w:p>
          <w:p w14:paraId="2F9DD409" w14:textId="77777777" w:rsidR="00CD2A11" w:rsidRDefault="00CD2A11" w:rsidP="00E1695B">
            <w:pPr>
              <w:rPr>
                <w:rFonts w:ascii="Corbel" w:hAnsi="Corbel"/>
                <w:color w:val="000000" w:themeColor="text1"/>
              </w:rPr>
            </w:pPr>
          </w:p>
          <w:p w14:paraId="1E8BA6BC" w14:textId="77777777" w:rsidR="00CD2A11" w:rsidRDefault="00CD2A11" w:rsidP="00E1695B">
            <w:pPr>
              <w:rPr>
                <w:rFonts w:ascii="Corbel" w:hAnsi="Corbel"/>
                <w:color w:val="000000" w:themeColor="text1"/>
              </w:rPr>
            </w:pPr>
          </w:p>
          <w:p w14:paraId="7C6D12C6" w14:textId="77777777" w:rsidR="00CD2A11" w:rsidRDefault="00CD2A11" w:rsidP="00E1695B">
            <w:pPr>
              <w:rPr>
                <w:rFonts w:ascii="Corbel" w:hAnsi="Corbel"/>
                <w:color w:val="000000" w:themeColor="text1"/>
              </w:rPr>
            </w:pPr>
          </w:p>
          <w:p w14:paraId="76607894" w14:textId="77777777" w:rsidR="00CD2A11" w:rsidRDefault="00CD2A11" w:rsidP="00E1695B">
            <w:pPr>
              <w:rPr>
                <w:rFonts w:ascii="Corbel" w:hAnsi="Corbel"/>
                <w:color w:val="000000" w:themeColor="text1"/>
              </w:rPr>
            </w:pPr>
          </w:p>
          <w:p w14:paraId="5DDBBC6E" w14:textId="77777777" w:rsidR="00CD2A11" w:rsidRDefault="00CD2A11" w:rsidP="00E1695B">
            <w:pPr>
              <w:rPr>
                <w:rFonts w:ascii="Corbel" w:hAnsi="Corbel"/>
                <w:color w:val="000000" w:themeColor="text1"/>
              </w:rPr>
            </w:pPr>
          </w:p>
          <w:p w14:paraId="02CED897" w14:textId="77777777" w:rsidR="00CD2A11" w:rsidRDefault="00CD2A11" w:rsidP="00E1695B">
            <w:pPr>
              <w:rPr>
                <w:rFonts w:ascii="Corbel" w:hAnsi="Corbel"/>
                <w:color w:val="000000" w:themeColor="text1"/>
              </w:rPr>
            </w:pPr>
          </w:p>
          <w:p w14:paraId="4918559A" w14:textId="77777777" w:rsidR="00CD2A11" w:rsidRDefault="00CD2A11" w:rsidP="00E1695B">
            <w:pPr>
              <w:rPr>
                <w:rFonts w:ascii="Corbel" w:hAnsi="Corbel"/>
                <w:color w:val="000000" w:themeColor="text1"/>
              </w:rPr>
            </w:pPr>
          </w:p>
          <w:p w14:paraId="1352DA69" w14:textId="77777777" w:rsidR="00CD2A11" w:rsidRDefault="00CD2A11" w:rsidP="00E1695B">
            <w:pPr>
              <w:rPr>
                <w:rFonts w:ascii="Corbel" w:hAnsi="Corbel"/>
                <w:color w:val="000000" w:themeColor="text1"/>
              </w:rPr>
            </w:pPr>
          </w:p>
          <w:p w14:paraId="28B310CA" w14:textId="77777777" w:rsidR="00CD2A11" w:rsidRDefault="00CD2A11" w:rsidP="00E1695B">
            <w:pPr>
              <w:rPr>
                <w:rFonts w:ascii="Corbel" w:hAnsi="Corbel"/>
                <w:color w:val="000000" w:themeColor="text1"/>
              </w:rPr>
            </w:pPr>
          </w:p>
          <w:p w14:paraId="7742B511" w14:textId="77777777" w:rsidR="00CD2A11" w:rsidRDefault="00CD2A11" w:rsidP="00E1695B">
            <w:pPr>
              <w:rPr>
                <w:rFonts w:ascii="Corbel" w:hAnsi="Corbel"/>
                <w:color w:val="000000" w:themeColor="text1"/>
              </w:rPr>
            </w:pPr>
          </w:p>
          <w:p w14:paraId="2AEC669C" w14:textId="77777777" w:rsidR="00CD2A11" w:rsidRDefault="00CD2A11" w:rsidP="00E1695B">
            <w:pPr>
              <w:rPr>
                <w:rFonts w:ascii="Corbel" w:hAnsi="Corbel"/>
                <w:color w:val="000000" w:themeColor="text1"/>
              </w:rPr>
            </w:pPr>
          </w:p>
          <w:p w14:paraId="2ABBD330" w14:textId="77777777" w:rsidR="00CD2A11" w:rsidRDefault="00CD2A11" w:rsidP="00E1695B">
            <w:pPr>
              <w:rPr>
                <w:rFonts w:ascii="Corbel" w:hAnsi="Corbel"/>
                <w:color w:val="000000" w:themeColor="text1"/>
              </w:rPr>
            </w:pPr>
          </w:p>
          <w:p w14:paraId="0F7508A6" w14:textId="77777777" w:rsidR="00CD2A11" w:rsidRDefault="00CD2A11" w:rsidP="00E1695B">
            <w:pPr>
              <w:rPr>
                <w:rFonts w:ascii="Corbel" w:hAnsi="Corbel"/>
                <w:color w:val="000000" w:themeColor="text1"/>
              </w:rPr>
            </w:pPr>
          </w:p>
          <w:p w14:paraId="10F80799" w14:textId="77777777" w:rsidR="00CD2A11" w:rsidRDefault="00CD2A11" w:rsidP="00E1695B">
            <w:pPr>
              <w:rPr>
                <w:rFonts w:ascii="Corbel" w:hAnsi="Corbel"/>
                <w:color w:val="000000" w:themeColor="text1"/>
              </w:rPr>
            </w:pPr>
          </w:p>
          <w:p w14:paraId="695092CF" w14:textId="77777777" w:rsidR="00CD2A11" w:rsidRDefault="00CD2A11" w:rsidP="00E1695B">
            <w:pPr>
              <w:rPr>
                <w:rFonts w:ascii="Corbel" w:hAnsi="Corbel"/>
                <w:color w:val="000000" w:themeColor="text1"/>
              </w:rPr>
            </w:pPr>
          </w:p>
          <w:p w14:paraId="1B4106F9" w14:textId="77777777" w:rsidR="00CD2A11" w:rsidRDefault="00CD2A11" w:rsidP="00E1695B">
            <w:pPr>
              <w:rPr>
                <w:rFonts w:ascii="Corbel" w:hAnsi="Corbel"/>
                <w:color w:val="000000" w:themeColor="text1"/>
              </w:rPr>
            </w:pPr>
          </w:p>
          <w:p w14:paraId="4E264302" w14:textId="77777777" w:rsidR="00CD2A11" w:rsidRDefault="00CD2A11" w:rsidP="00E1695B">
            <w:pPr>
              <w:rPr>
                <w:rFonts w:ascii="Corbel" w:hAnsi="Corbel"/>
                <w:color w:val="000000" w:themeColor="text1"/>
              </w:rPr>
            </w:pPr>
          </w:p>
          <w:p w14:paraId="7B42B304" w14:textId="77777777" w:rsidR="00CD2A11" w:rsidRDefault="00CD2A11" w:rsidP="00E1695B">
            <w:pPr>
              <w:rPr>
                <w:rFonts w:ascii="Corbel" w:hAnsi="Corbel"/>
                <w:color w:val="000000" w:themeColor="text1"/>
              </w:rPr>
            </w:pPr>
          </w:p>
          <w:p w14:paraId="06A29B29" w14:textId="77777777" w:rsidR="00CD2A11" w:rsidRDefault="00CD2A11" w:rsidP="00E1695B">
            <w:pPr>
              <w:rPr>
                <w:rFonts w:ascii="Corbel" w:hAnsi="Corbel"/>
                <w:color w:val="000000" w:themeColor="text1"/>
              </w:rPr>
            </w:pPr>
          </w:p>
          <w:p w14:paraId="250CCE74" w14:textId="77777777" w:rsidR="00CD2A11" w:rsidRDefault="00CD2A11" w:rsidP="00E1695B">
            <w:pPr>
              <w:rPr>
                <w:rFonts w:ascii="Corbel" w:hAnsi="Corbel"/>
                <w:color w:val="000000" w:themeColor="text1"/>
              </w:rPr>
            </w:pPr>
          </w:p>
          <w:p w14:paraId="29BE3949" w14:textId="77777777" w:rsidR="00CD2A11" w:rsidRDefault="00CD2A11" w:rsidP="00E1695B">
            <w:pPr>
              <w:rPr>
                <w:rFonts w:ascii="Corbel" w:hAnsi="Corbel"/>
                <w:color w:val="000000" w:themeColor="text1"/>
              </w:rPr>
            </w:pPr>
          </w:p>
          <w:p w14:paraId="3841BD0F" w14:textId="77777777" w:rsidR="00CD2A11" w:rsidRDefault="00CD2A11" w:rsidP="00E1695B">
            <w:pPr>
              <w:rPr>
                <w:rFonts w:ascii="Corbel" w:hAnsi="Corbel"/>
                <w:color w:val="000000" w:themeColor="text1"/>
              </w:rPr>
            </w:pPr>
          </w:p>
          <w:p w14:paraId="652E257B" w14:textId="77777777" w:rsidR="00CD2A11" w:rsidRDefault="00CD2A11" w:rsidP="00E1695B">
            <w:pPr>
              <w:rPr>
                <w:rFonts w:ascii="Corbel" w:hAnsi="Corbel"/>
                <w:color w:val="000000" w:themeColor="text1"/>
              </w:rPr>
            </w:pPr>
          </w:p>
          <w:p w14:paraId="3BB0CDB3" w14:textId="77777777" w:rsidR="00CD2A11" w:rsidRDefault="00CD2A11" w:rsidP="00E1695B">
            <w:pPr>
              <w:rPr>
                <w:rFonts w:ascii="Corbel" w:hAnsi="Corbel"/>
                <w:color w:val="000000" w:themeColor="text1"/>
              </w:rPr>
            </w:pPr>
          </w:p>
          <w:p w14:paraId="34AE22CB" w14:textId="77777777" w:rsidR="00CD2A11" w:rsidRDefault="00CD2A11" w:rsidP="00E1695B">
            <w:pPr>
              <w:rPr>
                <w:rFonts w:ascii="Corbel" w:hAnsi="Corbel"/>
                <w:color w:val="000000" w:themeColor="text1"/>
              </w:rPr>
            </w:pPr>
          </w:p>
          <w:p w14:paraId="313C6009" w14:textId="77777777" w:rsidR="00CD2A11" w:rsidRDefault="00CD2A11" w:rsidP="00E1695B">
            <w:pPr>
              <w:rPr>
                <w:rFonts w:ascii="Corbel" w:hAnsi="Corbel"/>
                <w:color w:val="000000" w:themeColor="text1"/>
              </w:rPr>
            </w:pPr>
          </w:p>
          <w:p w14:paraId="6F22E8AB" w14:textId="77777777" w:rsidR="00CD2A11" w:rsidRDefault="00CD2A11" w:rsidP="00E1695B">
            <w:pPr>
              <w:rPr>
                <w:rFonts w:ascii="Corbel" w:hAnsi="Corbel"/>
                <w:color w:val="000000" w:themeColor="text1"/>
              </w:rPr>
            </w:pPr>
          </w:p>
          <w:p w14:paraId="53E7C605" w14:textId="77777777" w:rsidR="00CD2A11" w:rsidRDefault="00CD2A11" w:rsidP="00E1695B">
            <w:pPr>
              <w:rPr>
                <w:rFonts w:ascii="Corbel" w:hAnsi="Corbel"/>
                <w:color w:val="000000" w:themeColor="text1"/>
              </w:rPr>
            </w:pPr>
          </w:p>
          <w:p w14:paraId="365746BA" w14:textId="2944EA93" w:rsidR="00E1695B" w:rsidRPr="00E75460" w:rsidRDefault="00E1695B" w:rsidP="00E1695B">
            <w:pPr>
              <w:rPr>
                <w:rFonts w:ascii="Corbel" w:hAnsi="Corbel"/>
                <w:color w:val="000000" w:themeColor="text1"/>
              </w:rPr>
            </w:pPr>
            <w:r w:rsidRPr="00E75460">
              <w:rPr>
                <w:rFonts w:ascii="Corbel" w:hAnsi="Corbel"/>
                <w:color w:val="000000" w:themeColor="text1"/>
              </w:rPr>
              <w:t>Unit 6</w:t>
            </w:r>
          </w:p>
          <w:p w14:paraId="564727B0" w14:textId="77777777" w:rsidR="00E1695B" w:rsidRPr="00E75460" w:rsidRDefault="00E1695B" w:rsidP="00E1695B">
            <w:pPr>
              <w:rPr>
                <w:rFonts w:ascii="Corbel" w:hAnsi="Corbel"/>
                <w:color w:val="000000" w:themeColor="text1"/>
              </w:rPr>
            </w:pPr>
          </w:p>
          <w:p w14:paraId="43A67808" w14:textId="77777777" w:rsidR="00991C4F" w:rsidRDefault="00991C4F" w:rsidP="00E1695B">
            <w:pPr>
              <w:rPr>
                <w:rFonts w:ascii="Corbel" w:hAnsi="Corbel"/>
                <w:color w:val="000000" w:themeColor="text1"/>
              </w:rPr>
            </w:pPr>
          </w:p>
          <w:p w14:paraId="1188E2DD" w14:textId="77777777" w:rsidR="00991C4F" w:rsidRDefault="00991C4F" w:rsidP="00E1695B">
            <w:pPr>
              <w:rPr>
                <w:rFonts w:ascii="Corbel" w:hAnsi="Corbel"/>
                <w:color w:val="000000" w:themeColor="text1"/>
              </w:rPr>
            </w:pPr>
          </w:p>
          <w:p w14:paraId="3A16FEC7" w14:textId="77777777" w:rsidR="00991C4F" w:rsidRDefault="00991C4F" w:rsidP="00E1695B">
            <w:pPr>
              <w:rPr>
                <w:rFonts w:ascii="Corbel" w:hAnsi="Corbel"/>
                <w:color w:val="000000" w:themeColor="text1"/>
              </w:rPr>
            </w:pPr>
          </w:p>
          <w:p w14:paraId="67182F3C" w14:textId="77777777" w:rsidR="00991C4F" w:rsidRDefault="00991C4F" w:rsidP="00E1695B">
            <w:pPr>
              <w:rPr>
                <w:rFonts w:ascii="Corbel" w:hAnsi="Corbel"/>
                <w:color w:val="000000" w:themeColor="text1"/>
              </w:rPr>
            </w:pPr>
          </w:p>
          <w:p w14:paraId="13821DC5" w14:textId="77777777" w:rsidR="00991C4F" w:rsidRDefault="00991C4F" w:rsidP="00E1695B">
            <w:pPr>
              <w:rPr>
                <w:rFonts w:ascii="Corbel" w:hAnsi="Corbel"/>
                <w:color w:val="000000" w:themeColor="text1"/>
              </w:rPr>
            </w:pPr>
          </w:p>
          <w:p w14:paraId="42C8C205" w14:textId="77777777" w:rsidR="00991C4F" w:rsidRDefault="00991C4F" w:rsidP="00E1695B">
            <w:pPr>
              <w:rPr>
                <w:rFonts w:ascii="Corbel" w:hAnsi="Corbel"/>
                <w:color w:val="000000" w:themeColor="text1"/>
              </w:rPr>
            </w:pPr>
          </w:p>
          <w:p w14:paraId="58989D5A" w14:textId="77777777" w:rsidR="00991C4F" w:rsidRDefault="00991C4F" w:rsidP="00E1695B">
            <w:pPr>
              <w:rPr>
                <w:rFonts w:ascii="Corbel" w:hAnsi="Corbel"/>
                <w:color w:val="000000" w:themeColor="text1"/>
              </w:rPr>
            </w:pPr>
          </w:p>
          <w:p w14:paraId="3CDC494D" w14:textId="77777777" w:rsidR="00991C4F" w:rsidRDefault="00991C4F" w:rsidP="00E1695B">
            <w:pPr>
              <w:rPr>
                <w:rFonts w:ascii="Corbel" w:hAnsi="Corbel"/>
                <w:color w:val="000000" w:themeColor="text1"/>
              </w:rPr>
            </w:pPr>
          </w:p>
          <w:p w14:paraId="741E3F06" w14:textId="77777777" w:rsidR="00991C4F" w:rsidRDefault="00991C4F" w:rsidP="00E1695B">
            <w:pPr>
              <w:rPr>
                <w:rFonts w:ascii="Corbel" w:hAnsi="Corbel"/>
                <w:color w:val="000000" w:themeColor="text1"/>
              </w:rPr>
            </w:pPr>
          </w:p>
          <w:p w14:paraId="7F975178" w14:textId="77777777" w:rsidR="00991C4F" w:rsidRDefault="00991C4F" w:rsidP="00E1695B">
            <w:pPr>
              <w:rPr>
                <w:rFonts w:ascii="Corbel" w:hAnsi="Corbel"/>
                <w:color w:val="000000" w:themeColor="text1"/>
              </w:rPr>
            </w:pPr>
          </w:p>
          <w:p w14:paraId="5EE332F7" w14:textId="77777777" w:rsidR="00991C4F" w:rsidRDefault="00991C4F" w:rsidP="00E1695B">
            <w:pPr>
              <w:rPr>
                <w:rFonts w:ascii="Corbel" w:hAnsi="Corbel"/>
                <w:color w:val="000000" w:themeColor="text1"/>
              </w:rPr>
            </w:pPr>
          </w:p>
          <w:p w14:paraId="70739A04" w14:textId="77777777" w:rsidR="00991C4F" w:rsidRDefault="00991C4F" w:rsidP="00E1695B">
            <w:pPr>
              <w:rPr>
                <w:rFonts w:ascii="Corbel" w:hAnsi="Corbel"/>
                <w:color w:val="000000" w:themeColor="text1"/>
              </w:rPr>
            </w:pPr>
          </w:p>
          <w:p w14:paraId="7976E97D" w14:textId="77777777" w:rsidR="00991C4F" w:rsidRDefault="00991C4F" w:rsidP="00E1695B">
            <w:pPr>
              <w:rPr>
                <w:rFonts w:ascii="Corbel" w:hAnsi="Corbel"/>
                <w:color w:val="000000" w:themeColor="text1"/>
              </w:rPr>
            </w:pPr>
          </w:p>
          <w:p w14:paraId="27CFBB3D" w14:textId="77777777" w:rsidR="00991C4F" w:rsidRDefault="00991C4F" w:rsidP="00E1695B">
            <w:pPr>
              <w:rPr>
                <w:rFonts w:ascii="Corbel" w:hAnsi="Corbel"/>
                <w:color w:val="000000" w:themeColor="text1"/>
              </w:rPr>
            </w:pPr>
          </w:p>
          <w:p w14:paraId="58012087" w14:textId="77777777" w:rsidR="00991C4F" w:rsidRDefault="00991C4F" w:rsidP="00E1695B">
            <w:pPr>
              <w:rPr>
                <w:rFonts w:ascii="Corbel" w:hAnsi="Corbel"/>
                <w:color w:val="000000" w:themeColor="text1"/>
              </w:rPr>
            </w:pPr>
          </w:p>
          <w:p w14:paraId="2D7EEA56" w14:textId="77777777" w:rsidR="00991C4F" w:rsidRDefault="00991C4F" w:rsidP="00E1695B">
            <w:pPr>
              <w:rPr>
                <w:rFonts w:ascii="Corbel" w:hAnsi="Corbel"/>
                <w:color w:val="000000" w:themeColor="text1"/>
              </w:rPr>
            </w:pPr>
          </w:p>
          <w:p w14:paraId="41F732D1" w14:textId="77777777" w:rsidR="00991C4F" w:rsidRDefault="00991C4F" w:rsidP="00E1695B">
            <w:pPr>
              <w:rPr>
                <w:rFonts w:ascii="Corbel" w:hAnsi="Corbel"/>
                <w:color w:val="000000" w:themeColor="text1"/>
              </w:rPr>
            </w:pPr>
          </w:p>
          <w:p w14:paraId="21365646" w14:textId="77777777" w:rsidR="00991C4F" w:rsidRDefault="00991C4F" w:rsidP="00E1695B">
            <w:pPr>
              <w:rPr>
                <w:rFonts w:ascii="Corbel" w:hAnsi="Corbel"/>
                <w:color w:val="000000" w:themeColor="text1"/>
              </w:rPr>
            </w:pPr>
          </w:p>
          <w:p w14:paraId="42926189" w14:textId="77777777" w:rsidR="00991C4F" w:rsidRDefault="00991C4F" w:rsidP="00E1695B">
            <w:pPr>
              <w:rPr>
                <w:rFonts w:ascii="Corbel" w:hAnsi="Corbel"/>
                <w:color w:val="000000" w:themeColor="text1"/>
              </w:rPr>
            </w:pPr>
          </w:p>
          <w:p w14:paraId="1ECB68A4" w14:textId="77777777" w:rsidR="00991C4F" w:rsidRDefault="00991C4F" w:rsidP="00E1695B">
            <w:pPr>
              <w:rPr>
                <w:rFonts w:ascii="Corbel" w:hAnsi="Corbel"/>
                <w:color w:val="000000" w:themeColor="text1"/>
              </w:rPr>
            </w:pPr>
          </w:p>
          <w:p w14:paraId="74A2BB18" w14:textId="77777777" w:rsidR="00991C4F" w:rsidRDefault="00991C4F" w:rsidP="00E1695B">
            <w:pPr>
              <w:rPr>
                <w:rFonts w:ascii="Corbel" w:hAnsi="Corbel"/>
                <w:color w:val="000000" w:themeColor="text1"/>
              </w:rPr>
            </w:pPr>
          </w:p>
          <w:p w14:paraId="24C62D09" w14:textId="77777777" w:rsidR="00991C4F" w:rsidRDefault="00991C4F" w:rsidP="00E1695B">
            <w:pPr>
              <w:rPr>
                <w:rFonts w:ascii="Corbel" w:hAnsi="Corbel"/>
                <w:color w:val="000000" w:themeColor="text1"/>
              </w:rPr>
            </w:pPr>
          </w:p>
          <w:p w14:paraId="46DB4230" w14:textId="77777777" w:rsidR="00991C4F" w:rsidRDefault="00991C4F" w:rsidP="00E1695B">
            <w:pPr>
              <w:rPr>
                <w:rFonts w:ascii="Corbel" w:hAnsi="Corbel"/>
                <w:color w:val="000000" w:themeColor="text1"/>
              </w:rPr>
            </w:pPr>
          </w:p>
          <w:p w14:paraId="2B6F2021" w14:textId="77777777" w:rsidR="00991C4F" w:rsidRDefault="00991C4F" w:rsidP="00E1695B">
            <w:pPr>
              <w:rPr>
                <w:rFonts w:ascii="Corbel" w:hAnsi="Corbel"/>
                <w:color w:val="000000" w:themeColor="text1"/>
              </w:rPr>
            </w:pPr>
          </w:p>
          <w:p w14:paraId="181027ED" w14:textId="77777777" w:rsidR="00991C4F" w:rsidRDefault="00991C4F" w:rsidP="00E1695B">
            <w:pPr>
              <w:rPr>
                <w:rFonts w:ascii="Corbel" w:hAnsi="Corbel"/>
                <w:color w:val="000000" w:themeColor="text1"/>
              </w:rPr>
            </w:pPr>
          </w:p>
          <w:p w14:paraId="0F10CA27" w14:textId="77777777" w:rsidR="00991C4F" w:rsidRDefault="00991C4F" w:rsidP="00E1695B">
            <w:pPr>
              <w:rPr>
                <w:rFonts w:ascii="Corbel" w:hAnsi="Corbel"/>
                <w:color w:val="000000" w:themeColor="text1"/>
              </w:rPr>
            </w:pPr>
          </w:p>
          <w:p w14:paraId="24249E77" w14:textId="77777777" w:rsidR="00991C4F" w:rsidRDefault="00991C4F" w:rsidP="00E1695B">
            <w:pPr>
              <w:rPr>
                <w:rFonts w:ascii="Corbel" w:hAnsi="Corbel"/>
                <w:color w:val="000000" w:themeColor="text1"/>
              </w:rPr>
            </w:pPr>
          </w:p>
          <w:p w14:paraId="4A8D33A3" w14:textId="77777777" w:rsidR="00991C4F" w:rsidRDefault="00991C4F" w:rsidP="00E1695B">
            <w:pPr>
              <w:rPr>
                <w:rFonts w:ascii="Corbel" w:hAnsi="Corbel"/>
                <w:color w:val="000000" w:themeColor="text1"/>
              </w:rPr>
            </w:pPr>
          </w:p>
          <w:p w14:paraId="57D53C28" w14:textId="77777777" w:rsidR="00991C4F" w:rsidRDefault="00991C4F" w:rsidP="00E1695B">
            <w:pPr>
              <w:rPr>
                <w:rFonts w:ascii="Corbel" w:hAnsi="Corbel"/>
                <w:color w:val="000000" w:themeColor="text1"/>
              </w:rPr>
            </w:pPr>
          </w:p>
          <w:p w14:paraId="681CDB41" w14:textId="77777777" w:rsidR="00991C4F" w:rsidRDefault="00991C4F" w:rsidP="00E1695B">
            <w:pPr>
              <w:rPr>
                <w:rFonts w:ascii="Corbel" w:hAnsi="Corbel"/>
                <w:color w:val="000000" w:themeColor="text1"/>
              </w:rPr>
            </w:pPr>
          </w:p>
          <w:p w14:paraId="41D6F67D" w14:textId="77777777" w:rsidR="00991C4F" w:rsidRDefault="00991C4F" w:rsidP="00E1695B">
            <w:pPr>
              <w:rPr>
                <w:rFonts w:ascii="Corbel" w:hAnsi="Corbel"/>
                <w:color w:val="000000" w:themeColor="text1"/>
              </w:rPr>
            </w:pPr>
          </w:p>
          <w:p w14:paraId="15158FCC" w14:textId="77777777" w:rsidR="00991C4F" w:rsidRDefault="00991C4F" w:rsidP="00E1695B">
            <w:pPr>
              <w:rPr>
                <w:rFonts w:ascii="Corbel" w:hAnsi="Corbel"/>
                <w:color w:val="000000" w:themeColor="text1"/>
              </w:rPr>
            </w:pPr>
          </w:p>
          <w:p w14:paraId="0EED2BED" w14:textId="77777777" w:rsidR="00991C4F" w:rsidRDefault="00991C4F" w:rsidP="00E1695B">
            <w:pPr>
              <w:rPr>
                <w:rFonts w:ascii="Corbel" w:hAnsi="Corbel"/>
                <w:color w:val="000000" w:themeColor="text1"/>
              </w:rPr>
            </w:pPr>
          </w:p>
          <w:p w14:paraId="0C4A7A1C" w14:textId="77777777" w:rsidR="00991C4F" w:rsidRDefault="00991C4F" w:rsidP="00E1695B">
            <w:pPr>
              <w:rPr>
                <w:rFonts w:ascii="Corbel" w:hAnsi="Corbel"/>
                <w:color w:val="000000" w:themeColor="text1"/>
              </w:rPr>
            </w:pPr>
          </w:p>
          <w:p w14:paraId="1A6571E5" w14:textId="77777777" w:rsidR="00991C4F" w:rsidRDefault="00991C4F" w:rsidP="00E1695B">
            <w:pPr>
              <w:rPr>
                <w:rFonts w:ascii="Corbel" w:hAnsi="Corbel"/>
                <w:color w:val="000000" w:themeColor="text1"/>
              </w:rPr>
            </w:pPr>
          </w:p>
          <w:p w14:paraId="634D1A23" w14:textId="77777777" w:rsidR="00991C4F" w:rsidRDefault="00991C4F" w:rsidP="00E1695B">
            <w:pPr>
              <w:rPr>
                <w:rFonts w:ascii="Corbel" w:hAnsi="Corbel"/>
                <w:color w:val="000000" w:themeColor="text1"/>
              </w:rPr>
            </w:pPr>
          </w:p>
          <w:p w14:paraId="6AB2733D" w14:textId="77777777" w:rsidR="00991C4F" w:rsidRDefault="00991C4F" w:rsidP="00E1695B">
            <w:pPr>
              <w:rPr>
                <w:rFonts w:ascii="Corbel" w:hAnsi="Corbel"/>
                <w:color w:val="000000" w:themeColor="text1"/>
              </w:rPr>
            </w:pPr>
          </w:p>
          <w:p w14:paraId="09A44CF3" w14:textId="77777777" w:rsidR="00991C4F" w:rsidRDefault="00991C4F" w:rsidP="00E1695B">
            <w:pPr>
              <w:rPr>
                <w:rFonts w:ascii="Corbel" w:hAnsi="Corbel"/>
                <w:color w:val="000000" w:themeColor="text1"/>
              </w:rPr>
            </w:pPr>
          </w:p>
          <w:p w14:paraId="5814B6AA" w14:textId="77777777" w:rsidR="00991C4F" w:rsidRDefault="00991C4F" w:rsidP="00E1695B">
            <w:pPr>
              <w:rPr>
                <w:rFonts w:ascii="Corbel" w:hAnsi="Corbel"/>
                <w:color w:val="000000" w:themeColor="text1"/>
              </w:rPr>
            </w:pPr>
          </w:p>
          <w:p w14:paraId="66393E49" w14:textId="77777777" w:rsidR="00991C4F" w:rsidRDefault="00991C4F" w:rsidP="00E1695B">
            <w:pPr>
              <w:rPr>
                <w:rFonts w:ascii="Corbel" w:hAnsi="Corbel"/>
                <w:color w:val="000000" w:themeColor="text1"/>
              </w:rPr>
            </w:pPr>
          </w:p>
          <w:p w14:paraId="44ABD17D" w14:textId="77777777" w:rsidR="00991C4F" w:rsidRDefault="00991C4F" w:rsidP="00E1695B">
            <w:pPr>
              <w:rPr>
                <w:rFonts w:ascii="Corbel" w:hAnsi="Corbel"/>
                <w:color w:val="000000" w:themeColor="text1"/>
              </w:rPr>
            </w:pPr>
          </w:p>
          <w:p w14:paraId="5743B58B" w14:textId="77777777" w:rsidR="00991C4F" w:rsidRDefault="00991C4F" w:rsidP="00E1695B">
            <w:pPr>
              <w:rPr>
                <w:rFonts w:ascii="Corbel" w:hAnsi="Corbel"/>
                <w:color w:val="000000" w:themeColor="text1"/>
              </w:rPr>
            </w:pPr>
          </w:p>
          <w:p w14:paraId="0494A9A8" w14:textId="77777777" w:rsidR="00991C4F" w:rsidRDefault="00991C4F" w:rsidP="00E1695B">
            <w:pPr>
              <w:rPr>
                <w:rFonts w:ascii="Corbel" w:hAnsi="Corbel"/>
                <w:color w:val="000000" w:themeColor="text1"/>
              </w:rPr>
            </w:pPr>
          </w:p>
          <w:p w14:paraId="003DA8C0" w14:textId="563D3FD0" w:rsidR="00E1695B" w:rsidRPr="00E75460" w:rsidRDefault="00E1695B" w:rsidP="00E1695B">
            <w:pPr>
              <w:rPr>
                <w:rFonts w:ascii="Corbel" w:hAnsi="Corbel"/>
                <w:color w:val="000000" w:themeColor="text1"/>
              </w:rPr>
            </w:pPr>
            <w:r w:rsidRPr="00E75460">
              <w:rPr>
                <w:rFonts w:ascii="Corbel" w:hAnsi="Corbel"/>
                <w:color w:val="000000" w:themeColor="text1"/>
              </w:rPr>
              <w:t>Unit 7</w:t>
            </w:r>
          </w:p>
        </w:tc>
        <w:tc>
          <w:tcPr>
            <w:tcW w:w="2842" w:type="dxa"/>
          </w:tcPr>
          <w:p w14:paraId="2B370909" w14:textId="77777777" w:rsidR="00E1695B" w:rsidRDefault="00E1695B" w:rsidP="00E1695B"/>
          <w:p w14:paraId="51619EF2" w14:textId="159207C2" w:rsidR="00E1695B" w:rsidRDefault="00504D5A" w:rsidP="00E1695B">
            <w:r>
              <w:t>To understand the process of adding and subtracting when crossing the tens boundary to 100</w:t>
            </w:r>
          </w:p>
          <w:p w14:paraId="1E406231" w14:textId="2703AB93" w:rsidR="00F83AD0" w:rsidRDefault="00F83AD0" w:rsidP="00E1695B"/>
          <w:p w14:paraId="52D9DB9A" w14:textId="0ACA7B70" w:rsidR="00F83AD0" w:rsidRDefault="00F83AD0" w:rsidP="00E1695B"/>
          <w:p w14:paraId="14EE3F06" w14:textId="12F479A9" w:rsidR="00F83AD0" w:rsidRDefault="00F83AD0" w:rsidP="00E1695B"/>
          <w:p w14:paraId="47EC0FE0" w14:textId="4629E927" w:rsidR="00F83AD0" w:rsidRDefault="00F83AD0" w:rsidP="00E1695B"/>
          <w:p w14:paraId="502FA5FA" w14:textId="77777777" w:rsidR="004D058F" w:rsidRDefault="004D058F" w:rsidP="00E1695B"/>
          <w:p w14:paraId="34D6BBEB" w14:textId="77777777" w:rsidR="004D058F" w:rsidRDefault="004D058F" w:rsidP="00E1695B"/>
          <w:p w14:paraId="50E262C5" w14:textId="4EFF57C3" w:rsidR="00F83AD0" w:rsidRDefault="00F83AD0" w:rsidP="00E1695B">
            <w:r>
              <w:t xml:space="preserve">To understand the doubling process of numbers to 20 as adding the same number again. </w:t>
            </w:r>
          </w:p>
          <w:p w14:paraId="45EE2E0B" w14:textId="5D693383" w:rsidR="009C34DC" w:rsidRDefault="009C34DC" w:rsidP="00E1695B"/>
          <w:p w14:paraId="568EB191" w14:textId="77777777" w:rsidR="00F75D8C" w:rsidRDefault="00F75D8C" w:rsidP="00E1695B"/>
          <w:p w14:paraId="27EA086D" w14:textId="15DCE6CB" w:rsidR="009C34DC" w:rsidRDefault="009C34DC" w:rsidP="00E1695B">
            <w:r>
              <w:t>To understand how to combine numbers, including monetary values) to find or make a specified total</w:t>
            </w:r>
          </w:p>
          <w:p w14:paraId="79617E2A" w14:textId="77777777" w:rsidR="00E1695B" w:rsidRDefault="00E1695B" w:rsidP="00E1695B">
            <w:pPr>
              <w:rPr>
                <w:rFonts w:ascii="Corbel" w:hAnsi="Corbel"/>
                <w:color w:val="000000" w:themeColor="text1"/>
              </w:rPr>
            </w:pPr>
          </w:p>
          <w:p w14:paraId="14FA8E77" w14:textId="77777777" w:rsidR="009C34DC" w:rsidRDefault="009C34DC" w:rsidP="00E1695B">
            <w:pPr>
              <w:rPr>
                <w:rFonts w:ascii="Corbel" w:hAnsi="Corbel"/>
                <w:color w:val="000000" w:themeColor="text1"/>
              </w:rPr>
            </w:pPr>
          </w:p>
          <w:p w14:paraId="0AB15BEF" w14:textId="77777777" w:rsidR="0064298C" w:rsidRDefault="0064298C" w:rsidP="00E1695B">
            <w:pPr>
              <w:rPr>
                <w:rFonts w:ascii="Corbel" w:hAnsi="Corbel"/>
                <w:color w:val="000000" w:themeColor="text1"/>
              </w:rPr>
            </w:pPr>
          </w:p>
          <w:p w14:paraId="5114ECCE" w14:textId="46B0E0EA" w:rsidR="009C34DC" w:rsidRDefault="009C34DC" w:rsidP="00E1695B">
            <w:pPr>
              <w:rPr>
                <w:rFonts w:ascii="Corbel" w:hAnsi="Corbel"/>
                <w:color w:val="000000" w:themeColor="text1"/>
              </w:rPr>
            </w:pPr>
            <w:r>
              <w:rPr>
                <w:rFonts w:ascii="Corbel" w:hAnsi="Corbel"/>
                <w:color w:val="000000" w:themeColor="text1"/>
              </w:rPr>
              <w:t>To understand the proper</w:t>
            </w:r>
            <w:r w:rsidR="00B1055A">
              <w:rPr>
                <w:rFonts w:ascii="Corbel" w:hAnsi="Corbel"/>
                <w:color w:val="000000" w:themeColor="text1"/>
              </w:rPr>
              <w:t>ties of 3D shapes and use mathematical vocabulary (edges, vertices and faces</w:t>
            </w:r>
            <w:r w:rsidR="00CD2A11">
              <w:rPr>
                <w:rFonts w:ascii="Corbel" w:hAnsi="Corbel"/>
                <w:color w:val="000000" w:themeColor="text1"/>
              </w:rPr>
              <w:t>, solid and flat, straight and rounded)</w:t>
            </w:r>
            <w:r w:rsidR="00B1055A">
              <w:rPr>
                <w:rFonts w:ascii="Corbel" w:hAnsi="Corbel"/>
                <w:color w:val="000000" w:themeColor="text1"/>
              </w:rPr>
              <w:t xml:space="preserve"> to describe</w:t>
            </w:r>
            <w:r w:rsidR="00CD2A11">
              <w:rPr>
                <w:rFonts w:ascii="Corbel" w:hAnsi="Corbel"/>
                <w:color w:val="000000" w:themeColor="text1"/>
              </w:rPr>
              <w:t xml:space="preserve">, sort and compare. </w:t>
            </w:r>
          </w:p>
          <w:p w14:paraId="2A8B59C9" w14:textId="77777777" w:rsidR="00CD2A11" w:rsidRDefault="00CD2A11" w:rsidP="00E1695B">
            <w:pPr>
              <w:rPr>
                <w:rFonts w:ascii="Corbel" w:hAnsi="Corbel"/>
                <w:color w:val="000000" w:themeColor="text1"/>
              </w:rPr>
            </w:pPr>
          </w:p>
          <w:p w14:paraId="04D55ADB" w14:textId="77777777" w:rsidR="00CD2A11" w:rsidRDefault="00CD2A11" w:rsidP="00E1695B">
            <w:pPr>
              <w:rPr>
                <w:rFonts w:ascii="Corbel" w:hAnsi="Corbel"/>
                <w:color w:val="000000" w:themeColor="text1"/>
              </w:rPr>
            </w:pPr>
          </w:p>
          <w:p w14:paraId="2FAA58B2" w14:textId="77777777" w:rsidR="00CD2A11" w:rsidRDefault="00CD2A11" w:rsidP="00E1695B">
            <w:pPr>
              <w:rPr>
                <w:rFonts w:ascii="Corbel" w:hAnsi="Corbel"/>
                <w:color w:val="000000" w:themeColor="text1"/>
              </w:rPr>
            </w:pPr>
          </w:p>
          <w:p w14:paraId="2B95E960" w14:textId="77777777" w:rsidR="00CD2A11" w:rsidRDefault="00CD2A11" w:rsidP="00E1695B">
            <w:pPr>
              <w:rPr>
                <w:rFonts w:ascii="Corbel" w:hAnsi="Corbel"/>
                <w:color w:val="000000" w:themeColor="text1"/>
              </w:rPr>
            </w:pPr>
          </w:p>
          <w:p w14:paraId="3B5A9EE7" w14:textId="77777777" w:rsidR="00CD2A11" w:rsidRDefault="00CD2A11" w:rsidP="00E1695B">
            <w:pPr>
              <w:rPr>
                <w:rFonts w:ascii="Corbel" w:hAnsi="Corbel"/>
                <w:color w:val="000000" w:themeColor="text1"/>
              </w:rPr>
            </w:pPr>
          </w:p>
          <w:p w14:paraId="6A76864B" w14:textId="77777777" w:rsidR="00CD2A11" w:rsidRDefault="00CD2A11" w:rsidP="00E1695B">
            <w:pPr>
              <w:rPr>
                <w:rFonts w:ascii="Corbel" w:hAnsi="Corbel"/>
                <w:color w:val="000000" w:themeColor="text1"/>
              </w:rPr>
            </w:pPr>
          </w:p>
          <w:p w14:paraId="08FF56C8" w14:textId="77777777" w:rsidR="0064298C" w:rsidRDefault="0064298C" w:rsidP="00E1695B">
            <w:pPr>
              <w:rPr>
                <w:rFonts w:ascii="Corbel" w:hAnsi="Corbel"/>
                <w:color w:val="000000" w:themeColor="text1"/>
              </w:rPr>
            </w:pPr>
          </w:p>
          <w:p w14:paraId="32D34278" w14:textId="4191949E" w:rsidR="00CD2A11" w:rsidRDefault="009F60D1" w:rsidP="00E1695B">
            <w:pPr>
              <w:rPr>
                <w:rFonts w:ascii="Corbel" w:hAnsi="Corbel"/>
                <w:color w:val="000000" w:themeColor="text1"/>
              </w:rPr>
            </w:pPr>
            <w:r w:rsidRPr="009F60D1">
              <w:rPr>
                <w:rFonts w:ascii="Corbel" w:hAnsi="Corbel"/>
                <w:color w:val="000000" w:themeColor="text1"/>
              </w:rPr>
              <w:t xml:space="preserve">To understand </w:t>
            </w:r>
            <w:r>
              <w:rPr>
                <w:rFonts w:ascii="Corbel" w:hAnsi="Corbel"/>
                <w:color w:val="000000" w:themeColor="text1"/>
              </w:rPr>
              <w:t>how to solve</w:t>
            </w:r>
            <w:r w:rsidRPr="009F60D1">
              <w:rPr>
                <w:rFonts w:ascii="Corbel" w:hAnsi="Corbel"/>
                <w:color w:val="000000" w:themeColor="text1"/>
              </w:rPr>
              <w:t xml:space="preserve"> multiplication and division</w:t>
            </w:r>
            <w:r>
              <w:rPr>
                <w:rFonts w:ascii="Corbel" w:hAnsi="Corbel"/>
                <w:color w:val="000000" w:themeColor="text1"/>
              </w:rPr>
              <w:t xml:space="preserve"> problems</w:t>
            </w:r>
            <w:r w:rsidRPr="009F60D1">
              <w:rPr>
                <w:rFonts w:ascii="Corbel" w:hAnsi="Corbel"/>
                <w:color w:val="000000" w:themeColor="text1"/>
              </w:rPr>
              <w:t xml:space="preserve"> relating to the </w:t>
            </w:r>
            <w:r>
              <w:rPr>
                <w:rFonts w:ascii="Corbel" w:hAnsi="Corbel"/>
                <w:color w:val="000000" w:themeColor="text1"/>
              </w:rPr>
              <w:t xml:space="preserve">2, 5 and </w:t>
            </w:r>
            <w:r w:rsidRPr="009F60D1">
              <w:rPr>
                <w:rFonts w:ascii="Corbel" w:hAnsi="Corbel"/>
                <w:color w:val="000000" w:themeColor="text1"/>
              </w:rPr>
              <w:t>10x table</w:t>
            </w:r>
            <w:r>
              <w:rPr>
                <w:rFonts w:ascii="Corbel" w:hAnsi="Corbel"/>
                <w:color w:val="000000" w:themeColor="text1"/>
              </w:rPr>
              <w:t>s</w:t>
            </w:r>
            <w:r w:rsidRPr="009F60D1">
              <w:rPr>
                <w:rFonts w:ascii="Corbel" w:hAnsi="Corbel"/>
                <w:color w:val="000000" w:themeColor="text1"/>
              </w:rPr>
              <w:t>.</w:t>
            </w:r>
          </w:p>
          <w:p w14:paraId="3F36BA86" w14:textId="77777777" w:rsidR="009F60D1" w:rsidRDefault="009F60D1" w:rsidP="00E1695B">
            <w:pPr>
              <w:rPr>
                <w:rFonts w:ascii="Corbel" w:hAnsi="Corbel"/>
                <w:color w:val="000000" w:themeColor="text1"/>
              </w:rPr>
            </w:pPr>
            <w:r>
              <w:rPr>
                <w:rFonts w:ascii="Corbel" w:hAnsi="Corbel"/>
                <w:color w:val="000000" w:themeColor="text1"/>
              </w:rPr>
              <w:t xml:space="preserve">To understand how to write </w:t>
            </w:r>
            <w:r w:rsidR="00C86312">
              <w:rPr>
                <w:rFonts w:ascii="Corbel" w:hAnsi="Corbel"/>
                <w:color w:val="000000" w:themeColor="text1"/>
              </w:rPr>
              <w:t xml:space="preserve">multiplication and </w:t>
            </w:r>
            <w:r>
              <w:rPr>
                <w:rFonts w:ascii="Corbel" w:hAnsi="Corbel"/>
                <w:color w:val="000000" w:themeColor="text1"/>
              </w:rPr>
              <w:t>division statements using the</w:t>
            </w:r>
            <w:r w:rsidR="00C86312">
              <w:rPr>
                <w:rFonts w:ascii="Corbel" w:hAnsi="Corbel"/>
                <w:color w:val="000000" w:themeColor="text1"/>
              </w:rPr>
              <w:t xml:space="preserve"> x,</w:t>
            </w:r>
            <w:r>
              <w:rPr>
                <w:rFonts w:ascii="Corbel" w:hAnsi="Corbel"/>
                <w:color w:val="000000" w:themeColor="text1"/>
              </w:rPr>
              <w:t xml:space="preserve"> ÷ and = s</w:t>
            </w:r>
            <w:r w:rsidR="00C86312">
              <w:rPr>
                <w:rFonts w:ascii="Corbel" w:hAnsi="Corbel"/>
                <w:color w:val="000000" w:themeColor="text1"/>
              </w:rPr>
              <w:t>ymbols</w:t>
            </w:r>
          </w:p>
          <w:p w14:paraId="26D255B8" w14:textId="77777777" w:rsidR="00C86312" w:rsidRDefault="00C86312" w:rsidP="00E1695B">
            <w:pPr>
              <w:rPr>
                <w:rFonts w:ascii="Corbel" w:hAnsi="Corbel"/>
                <w:color w:val="000000" w:themeColor="text1"/>
              </w:rPr>
            </w:pPr>
          </w:p>
          <w:p w14:paraId="22380423" w14:textId="77777777" w:rsidR="00C86312" w:rsidRDefault="00C86312" w:rsidP="00E1695B">
            <w:pPr>
              <w:rPr>
                <w:rFonts w:ascii="Corbel" w:hAnsi="Corbel"/>
                <w:color w:val="000000" w:themeColor="text1"/>
              </w:rPr>
            </w:pPr>
          </w:p>
          <w:p w14:paraId="4FC4B3DA" w14:textId="77777777" w:rsidR="00C86312" w:rsidRDefault="00C86312" w:rsidP="00E1695B">
            <w:pPr>
              <w:rPr>
                <w:rFonts w:ascii="Corbel" w:hAnsi="Corbel"/>
                <w:color w:val="000000" w:themeColor="text1"/>
              </w:rPr>
            </w:pPr>
          </w:p>
          <w:p w14:paraId="0763B0AB" w14:textId="77777777" w:rsidR="00B71FEA" w:rsidRDefault="00B71FEA" w:rsidP="00991C4F">
            <w:pPr>
              <w:rPr>
                <w:rFonts w:ascii="Corbel" w:hAnsi="Corbel"/>
                <w:color w:val="000000" w:themeColor="text1"/>
              </w:rPr>
            </w:pPr>
          </w:p>
          <w:p w14:paraId="5DDC3EA9" w14:textId="77777777" w:rsidR="00B71FEA" w:rsidRDefault="00B71FEA" w:rsidP="00991C4F">
            <w:pPr>
              <w:rPr>
                <w:rFonts w:ascii="Corbel" w:hAnsi="Corbel"/>
                <w:color w:val="000000" w:themeColor="text1"/>
              </w:rPr>
            </w:pPr>
          </w:p>
          <w:p w14:paraId="165C7554" w14:textId="4B945E9F" w:rsidR="00991C4F" w:rsidRDefault="00991C4F" w:rsidP="00991C4F">
            <w:pPr>
              <w:rPr>
                <w:rFonts w:ascii="Corbel" w:hAnsi="Corbel"/>
                <w:color w:val="000000" w:themeColor="text1"/>
              </w:rPr>
            </w:pPr>
            <w:r>
              <w:rPr>
                <w:rFonts w:ascii="Corbel" w:hAnsi="Corbel"/>
                <w:color w:val="000000" w:themeColor="text1"/>
              </w:rPr>
              <w:t>To understand the term estimation and use it to estimate the mass of a range of objects in comparison to 1kg</w:t>
            </w:r>
          </w:p>
          <w:p w14:paraId="740DE25E" w14:textId="77777777" w:rsidR="00991C4F" w:rsidRDefault="00991C4F" w:rsidP="00991C4F">
            <w:pPr>
              <w:rPr>
                <w:rFonts w:ascii="Corbel" w:hAnsi="Corbel"/>
                <w:color w:val="000000" w:themeColor="text1"/>
              </w:rPr>
            </w:pPr>
          </w:p>
          <w:p w14:paraId="53B21B98" w14:textId="77777777" w:rsidR="00991C4F" w:rsidRDefault="00991C4F" w:rsidP="00991C4F">
            <w:pPr>
              <w:rPr>
                <w:rFonts w:ascii="Corbel" w:hAnsi="Corbel"/>
                <w:color w:val="000000" w:themeColor="text1"/>
              </w:rPr>
            </w:pPr>
            <w:r>
              <w:rPr>
                <w:rFonts w:ascii="Corbel" w:hAnsi="Corbel"/>
                <w:color w:val="000000" w:themeColor="text1"/>
              </w:rPr>
              <w:t xml:space="preserve">To understand how to convert between similar units of measure e.g. grams and kilograms. </w:t>
            </w:r>
          </w:p>
          <w:p w14:paraId="72D98256" w14:textId="77777777" w:rsidR="00991C4F" w:rsidRDefault="00991C4F" w:rsidP="00991C4F">
            <w:pPr>
              <w:rPr>
                <w:rFonts w:ascii="Corbel" w:hAnsi="Corbel"/>
                <w:color w:val="000000" w:themeColor="text1"/>
              </w:rPr>
            </w:pPr>
          </w:p>
          <w:p w14:paraId="1D6A2191" w14:textId="77777777" w:rsidR="00991C4F" w:rsidRDefault="00991C4F" w:rsidP="00991C4F">
            <w:pPr>
              <w:rPr>
                <w:rFonts w:ascii="Corbel" w:hAnsi="Corbel"/>
                <w:color w:val="000000" w:themeColor="text1"/>
              </w:rPr>
            </w:pPr>
            <w:r>
              <w:rPr>
                <w:rFonts w:ascii="Corbel" w:hAnsi="Corbel"/>
                <w:color w:val="000000" w:themeColor="text1"/>
              </w:rPr>
              <w:lastRenderedPageBreak/>
              <w:t>To understand how to accurately measure using a variety of different measuring equipment</w:t>
            </w:r>
          </w:p>
          <w:p w14:paraId="699856AF" w14:textId="77777777" w:rsidR="00991C4F" w:rsidRDefault="00991C4F" w:rsidP="00991C4F">
            <w:pPr>
              <w:rPr>
                <w:rFonts w:ascii="Corbel" w:hAnsi="Corbel"/>
                <w:color w:val="000000" w:themeColor="text1"/>
              </w:rPr>
            </w:pPr>
          </w:p>
          <w:p w14:paraId="6852555B" w14:textId="77777777" w:rsidR="00991C4F" w:rsidRDefault="00991C4F" w:rsidP="00991C4F">
            <w:pPr>
              <w:rPr>
                <w:rFonts w:ascii="Corbel" w:hAnsi="Corbel"/>
                <w:color w:val="000000" w:themeColor="text1"/>
              </w:rPr>
            </w:pPr>
          </w:p>
          <w:p w14:paraId="0131347C" w14:textId="77777777" w:rsidR="00991C4F" w:rsidRDefault="00991C4F" w:rsidP="00991C4F">
            <w:pPr>
              <w:rPr>
                <w:rFonts w:ascii="Corbel" w:hAnsi="Corbel"/>
                <w:color w:val="000000" w:themeColor="text1"/>
              </w:rPr>
            </w:pPr>
          </w:p>
          <w:p w14:paraId="2AD1CFBB" w14:textId="77777777" w:rsidR="00991C4F" w:rsidRDefault="00991C4F" w:rsidP="00991C4F">
            <w:pPr>
              <w:rPr>
                <w:rFonts w:ascii="Corbel" w:hAnsi="Corbel"/>
                <w:color w:val="000000" w:themeColor="text1"/>
              </w:rPr>
            </w:pPr>
          </w:p>
          <w:p w14:paraId="7EA0B3A0" w14:textId="77777777" w:rsidR="00991C4F" w:rsidRDefault="00991C4F" w:rsidP="00991C4F">
            <w:pPr>
              <w:rPr>
                <w:rFonts w:ascii="Corbel" w:hAnsi="Corbel"/>
                <w:color w:val="000000" w:themeColor="text1"/>
              </w:rPr>
            </w:pPr>
          </w:p>
          <w:p w14:paraId="11D8269D" w14:textId="77777777" w:rsidR="00991C4F" w:rsidRDefault="00991C4F" w:rsidP="00991C4F">
            <w:pPr>
              <w:rPr>
                <w:rFonts w:ascii="Corbel" w:hAnsi="Corbel"/>
                <w:color w:val="000000" w:themeColor="text1"/>
              </w:rPr>
            </w:pPr>
          </w:p>
          <w:p w14:paraId="4DD5BE8A" w14:textId="77777777" w:rsidR="00B71FEA" w:rsidRDefault="00B71FEA" w:rsidP="00991C4F">
            <w:pPr>
              <w:rPr>
                <w:rFonts w:ascii="Corbel" w:hAnsi="Corbel"/>
                <w:color w:val="000000" w:themeColor="text1"/>
              </w:rPr>
            </w:pPr>
          </w:p>
          <w:p w14:paraId="1B99859B" w14:textId="77777777" w:rsidR="00B71FEA" w:rsidRDefault="00B71FEA" w:rsidP="00991C4F">
            <w:pPr>
              <w:rPr>
                <w:rFonts w:ascii="Corbel" w:hAnsi="Corbel"/>
                <w:color w:val="000000" w:themeColor="text1"/>
              </w:rPr>
            </w:pPr>
          </w:p>
          <w:p w14:paraId="0E17290B" w14:textId="77777777" w:rsidR="00B71FEA" w:rsidRDefault="00B71FEA" w:rsidP="00991C4F">
            <w:pPr>
              <w:rPr>
                <w:rFonts w:ascii="Corbel" w:hAnsi="Corbel"/>
                <w:color w:val="000000" w:themeColor="text1"/>
              </w:rPr>
            </w:pPr>
          </w:p>
          <w:p w14:paraId="5166F4F9" w14:textId="77777777" w:rsidR="00B71FEA" w:rsidRDefault="00B71FEA" w:rsidP="00991C4F">
            <w:pPr>
              <w:rPr>
                <w:rFonts w:ascii="Corbel" w:hAnsi="Corbel"/>
                <w:color w:val="000000" w:themeColor="text1"/>
              </w:rPr>
            </w:pPr>
          </w:p>
          <w:p w14:paraId="67394343" w14:textId="77777777" w:rsidR="00B71FEA" w:rsidRDefault="00B71FEA" w:rsidP="00991C4F">
            <w:pPr>
              <w:rPr>
                <w:rFonts w:ascii="Corbel" w:hAnsi="Corbel"/>
                <w:color w:val="000000" w:themeColor="text1"/>
              </w:rPr>
            </w:pPr>
          </w:p>
          <w:p w14:paraId="14426CD7" w14:textId="75D0D2F0" w:rsidR="00991C4F" w:rsidRDefault="00991C4F" w:rsidP="00991C4F">
            <w:pPr>
              <w:rPr>
                <w:rFonts w:ascii="Corbel" w:hAnsi="Corbel"/>
                <w:color w:val="000000" w:themeColor="text1"/>
              </w:rPr>
            </w:pPr>
            <w:r>
              <w:rPr>
                <w:rFonts w:ascii="Corbel" w:hAnsi="Corbel"/>
                <w:color w:val="000000" w:themeColor="text1"/>
              </w:rPr>
              <w:t>To understand the language of ordering and comparison and how to use symbols (&lt; &gt; =) and vocabulary (lightest/heaviest) to compare measurements of mass</w:t>
            </w:r>
          </w:p>
          <w:p w14:paraId="535631D8" w14:textId="77777777" w:rsidR="00991C4F" w:rsidRDefault="00991C4F" w:rsidP="00991C4F"/>
          <w:p w14:paraId="2F748542" w14:textId="77777777" w:rsidR="00077678" w:rsidRDefault="00077678" w:rsidP="00991C4F"/>
          <w:p w14:paraId="61B8E1BA" w14:textId="347CB690" w:rsidR="00C86312" w:rsidRDefault="00991C4F" w:rsidP="00991C4F">
            <w:r>
              <w:t>To understand how to scale measurements of mass to increase and decrease the quantit</w:t>
            </w:r>
            <w:r w:rsidR="00920873">
              <w:t>y using multiplication and division</w:t>
            </w:r>
            <w:r>
              <w:t>.</w:t>
            </w:r>
          </w:p>
          <w:p w14:paraId="4DBF8C68" w14:textId="77777777" w:rsidR="006A77FC" w:rsidRDefault="006A77FC" w:rsidP="00991C4F"/>
          <w:p w14:paraId="275A025A" w14:textId="77777777" w:rsidR="006A77FC" w:rsidRDefault="006A77FC" w:rsidP="00991C4F">
            <w:pPr>
              <w:rPr>
                <w:rFonts w:ascii="Corbel" w:hAnsi="Corbel"/>
                <w:color w:val="000000" w:themeColor="text1"/>
              </w:rPr>
            </w:pPr>
            <w:r>
              <w:rPr>
                <w:rFonts w:ascii="Corbel" w:hAnsi="Corbel"/>
                <w:color w:val="000000" w:themeColor="text1"/>
              </w:rPr>
              <w:t xml:space="preserve">To understand how to use place value facts to add and subtract 2-digit numbers and multiples of 10. </w:t>
            </w:r>
          </w:p>
          <w:p w14:paraId="3054CF35" w14:textId="77777777" w:rsidR="006A77FC" w:rsidRDefault="006A77FC" w:rsidP="00991C4F">
            <w:pPr>
              <w:rPr>
                <w:rFonts w:ascii="Corbel" w:hAnsi="Corbel"/>
                <w:color w:val="000000" w:themeColor="text1"/>
              </w:rPr>
            </w:pPr>
          </w:p>
          <w:p w14:paraId="3A32F36A" w14:textId="77777777" w:rsidR="006A77FC" w:rsidRDefault="006A77FC" w:rsidP="00991C4F">
            <w:pPr>
              <w:rPr>
                <w:rFonts w:ascii="Corbel" w:hAnsi="Corbel"/>
                <w:color w:val="000000" w:themeColor="text1"/>
              </w:rPr>
            </w:pPr>
            <w:r>
              <w:rPr>
                <w:rFonts w:ascii="Corbel" w:hAnsi="Corbel"/>
                <w:color w:val="000000" w:themeColor="text1"/>
              </w:rPr>
              <w:t>To understand the how the relationship between addition and subtraction can solve number problems.</w:t>
            </w:r>
          </w:p>
          <w:p w14:paraId="53CEEB08" w14:textId="77777777" w:rsidR="007D0F45" w:rsidRDefault="007D0F45" w:rsidP="00991C4F">
            <w:pPr>
              <w:rPr>
                <w:rFonts w:ascii="Corbel" w:hAnsi="Corbel"/>
                <w:color w:val="000000" w:themeColor="text1"/>
              </w:rPr>
            </w:pPr>
          </w:p>
          <w:p w14:paraId="587F6D5E" w14:textId="49333528" w:rsidR="007D0F45" w:rsidRPr="00E75460" w:rsidRDefault="007D0F45" w:rsidP="00991C4F">
            <w:pPr>
              <w:rPr>
                <w:rFonts w:ascii="Corbel" w:hAnsi="Corbel"/>
                <w:color w:val="000000" w:themeColor="text1"/>
              </w:rPr>
            </w:pPr>
            <w:r>
              <w:rPr>
                <w:rFonts w:ascii="Corbel" w:hAnsi="Corbel"/>
                <w:color w:val="000000" w:themeColor="text1"/>
              </w:rPr>
              <w:t>To understand how to calculate addition statements and problems involving more than two numbers.</w:t>
            </w:r>
          </w:p>
        </w:tc>
        <w:tc>
          <w:tcPr>
            <w:tcW w:w="5932" w:type="dxa"/>
          </w:tcPr>
          <w:p w14:paraId="22E1AF06" w14:textId="77777777" w:rsidR="00E1695B" w:rsidRDefault="00E1695B" w:rsidP="00E1695B"/>
          <w:p w14:paraId="09C41195" w14:textId="18DEF879" w:rsidR="00E1695B" w:rsidRDefault="00504D5A" w:rsidP="00E1695B">
            <w:r>
              <w:t>To apply the</w:t>
            </w:r>
            <w:r w:rsidR="004D058F">
              <w:t>ir</w:t>
            </w:r>
            <w:r>
              <w:t xml:space="preserve"> understanding that when adding, crossing the tens boundary, after the 9 in the ones column it will be a </w:t>
            </w:r>
            <w:r w:rsidR="00F83AD0">
              <w:t>0</w:t>
            </w:r>
            <w:r>
              <w:t xml:space="preserve"> and the number in the </w:t>
            </w:r>
            <w:proofErr w:type="gramStart"/>
            <w:r>
              <w:t>tens</w:t>
            </w:r>
            <w:proofErr w:type="gramEnd"/>
            <w:r>
              <w:t xml:space="preserve"> column will increase by one. </w:t>
            </w:r>
          </w:p>
          <w:p w14:paraId="694EA824" w14:textId="35BB65A0" w:rsidR="00F83AD0" w:rsidRDefault="00F83AD0" w:rsidP="00F83AD0">
            <w:r>
              <w:lastRenderedPageBreak/>
              <w:t>To apply the</w:t>
            </w:r>
            <w:r w:rsidR="004D058F">
              <w:t>ir</w:t>
            </w:r>
            <w:r>
              <w:t xml:space="preserve"> understanding that when subtracting, crossing the tens boundary, after the 0 in the ones column it will be a 9 and the number in the </w:t>
            </w:r>
            <w:proofErr w:type="gramStart"/>
            <w:r>
              <w:t>tens</w:t>
            </w:r>
            <w:proofErr w:type="gramEnd"/>
            <w:r>
              <w:t xml:space="preserve"> column will decrease by one. </w:t>
            </w:r>
          </w:p>
          <w:p w14:paraId="034BFF69" w14:textId="71D57F1F" w:rsidR="00E1695B" w:rsidRDefault="00F83AD0" w:rsidP="00E1695B">
            <w:pPr>
              <w:rPr>
                <w:rFonts w:ascii="Corbel" w:hAnsi="Corbel"/>
                <w:color w:val="000000" w:themeColor="text1"/>
              </w:rPr>
            </w:pPr>
            <w:r>
              <w:rPr>
                <w:rFonts w:ascii="Corbel" w:hAnsi="Corbel"/>
                <w:color w:val="000000" w:themeColor="text1"/>
              </w:rPr>
              <w:t>To</w:t>
            </w:r>
            <w:r w:rsidR="004D058F">
              <w:rPr>
                <w:rFonts w:ascii="Corbel" w:hAnsi="Corbel"/>
                <w:color w:val="000000" w:themeColor="text1"/>
              </w:rPr>
              <w:t xml:space="preserve"> apply their understanding of addition and subtraction to</w:t>
            </w:r>
            <w:r>
              <w:rPr>
                <w:rFonts w:ascii="Corbel" w:hAnsi="Corbel"/>
                <w:color w:val="000000" w:themeColor="text1"/>
              </w:rPr>
              <w:t xml:space="preserve"> accurately add and subtract 2-digit numbers and ones. </w:t>
            </w:r>
          </w:p>
          <w:p w14:paraId="44637214" w14:textId="361C40EF" w:rsidR="00F83AD0" w:rsidRDefault="00F83AD0" w:rsidP="00E1695B">
            <w:pPr>
              <w:rPr>
                <w:rFonts w:ascii="Corbel" w:hAnsi="Corbel"/>
                <w:color w:val="000000" w:themeColor="text1"/>
              </w:rPr>
            </w:pPr>
          </w:p>
          <w:p w14:paraId="74F3D83A" w14:textId="3F395775" w:rsidR="00F83AD0" w:rsidRDefault="00F83AD0" w:rsidP="00E1695B">
            <w:pPr>
              <w:rPr>
                <w:rFonts w:ascii="Corbel" w:hAnsi="Corbel"/>
                <w:color w:val="000000" w:themeColor="text1"/>
              </w:rPr>
            </w:pPr>
            <w:r>
              <w:rPr>
                <w:rFonts w:ascii="Corbel" w:hAnsi="Corbel"/>
                <w:color w:val="000000" w:themeColor="text1"/>
              </w:rPr>
              <w:t>To apply the</w:t>
            </w:r>
            <w:r w:rsidR="004D058F">
              <w:rPr>
                <w:rFonts w:ascii="Corbel" w:hAnsi="Corbel"/>
                <w:color w:val="000000" w:themeColor="text1"/>
              </w:rPr>
              <w:t>ir</w:t>
            </w:r>
            <w:r>
              <w:rPr>
                <w:rFonts w:ascii="Corbel" w:hAnsi="Corbel"/>
                <w:color w:val="000000" w:themeColor="text1"/>
              </w:rPr>
              <w:t xml:space="preserve"> understanding of doubling numbers to 20 </w:t>
            </w:r>
            <w:r w:rsidR="00F75D8C">
              <w:rPr>
                <w:rFonts w:ascii="Corbel" w:hAnsi="Corbel"/>
                <w:color w:val="000000" w:themeColor="text1"/>
              </w:rPr>
              <w:t>as repeated addition</w:t>
            </w:r>
            <w:r>
              <w:rPr>
                <w:rFonts w:ascii="Corbel" w:hAnsi="Corbel"/>
                <w:color w:val="000000" w:themeColor="text1"/>
              </w:rPr>
              <w:t xml:space="preserve">. </w:t>
            </w:r>
          </w:p>
          <w:p w14:paraId="251D48D7" w14:textId="0C4ED697" w:rsidR="00F83AD0" w:rsidRDefault="00F83AD0" w:rsidP="00E1695B">
            <w:pPr>
              <w:rPr>
                <w:rFonts w:ascii="Corbel" w:hAnsi="Corbel"/>
                <w:color w:val="000000" w:themeColor="text1"/>
              </w:rPr>
            </w:pPr>
            <w:r>
              <w:rPr>
                <w:rFonts w:ascii="Corbel" w:hAnsi="Corbel"/>
                <w:color w:val="000000" w:themeColor="text1"/>
              </w:rPr>
              <w:t>To</w:t>
            </w:r>
            <w:r w:rsidR="004D058F">
              <w:rPr>
                <w:rFonts w:ascii="Corbel" w:hAnsi="Corbel"/>
                <w:color w:val="000000" w:themeColor="text1"/>
              </w:rPr>
              <w:t xml:space="preserve"> apply their understanding of doubling to</w:t>
            </w:r>
            <w:r>
              <w:rPr>
                <w:rFonts w:ascii="Corbel" w:hAnsi="Corbel"/>
                <w:color w:val="000000" w:themeColor="text1"/>
              </w:rPr>
              <w:t xml:space="preserve"> explain how they </w:t>
            </w:r>
            <w:r w:rsidR="009C34DC">
              <w:rPr>
                <w:rFonts w:ascii="Corbel" w:hAnsi="Corbel"/>
                <w:color w:val="000000" w:themeColor="text1"/>
              </w:rPr>
              <w:t xml:space="preserve">calculated the answer e.g. I doubled 5 by adding another 5 to make 10. </w:t>
            </w:r>
          </w:p>
          <w:p w14:paraId="19A6F3B5" w14:textId="77777777" w:rsidR="009C34DC" w:rsidRDefault="009C34DC" w:rsidP="00E1695B">
            <w:pPr>
              <w:rPr>
                <w:rFonts w:ascii="Corbel" w:hAnsi="Corbel"/>
                <w:color w:val="000000" w:themeColor="text1"/>
              </w:rPr>
            </w:pPr>
          </w:p>
          <w:p w14:paraId="36646C1A" w14:textId="0A198E5C" w:rsidR="009C34DC" w:rsidRDefault="009C34DC" w:rsidP="00E1695B">
            <w:pPr>
              <w:rPr>
                <w:rFonts w:ascii="Corbel" w:hAnsi="Corbel"/>
                <w:color w:val="000000" w:themeColor="text1"/>
              </w:rPr>
            </w:pPr>
            <w:r>
              <w:rPr>
                <w:rFonts w:ascii="Corbel" w:hAnsi="Corbel"/>
                <w:color w:val="000000" w:themeColor="text1"/>
              </w:rPr>
              <w:t xml:space="preserve">To apply their </w:t>
            </w:r>
            <w:r w:rsidR="00F75D8C">
              <w:rPr>
                <w:rFonts w:ascii="Corbel" w:hAnsi="Corbel"/>
                <w:color w:val="000000" w:themeColor="text1"/>
              </w:rPr>
              <w:t>understanding of place value</w:t>
            </w:r>
            <w:r>
              <w:rPr>
                <w:rFonts w:ascii="Corbel" w:hAnsi="Corbel"/>
                <w:color w:val="000000" w:themeColor="text1"/>
              </w:rPr>
              <w:t xml:space="preserve"> to partition the number into tens and ones. </w:t>
            </w:r>
          </w:p>
          <w:p w14:paraId="343B5A7D" w14:textId="3A8B2411" w:rsidR="009C34DC" w:rsidRDefault="009C34DC" w:rsidP="00E1695B">
            <w:pPr>
              <w:rPr>
                <w:rFonts w:ascii="Corbel" w:hAnsi="Corbel"/>
                <w:color w:val="000000" w:themeColor="text1"/>
              </w:rPr>
            </w:pPr>
            <w:r>
              <w:rPr>
                <w:rFonts w:ascii="Corbel" w:hAnsi="Corbel"/>
                <w:color w:val="000000" w:themeColor="text1"/>
              </w:rPr>
              <w:t xml:space="preserve">To </w:t>
            </w:r>
            <w:r w:rsidR="00F75D8C">
              <w:rPr>
                <w:rFonts w:ascii="Corbel" w:hAnsi="Corbel"/>
                <w:color w:val="000000" w:themeColor="text1"/>
              </w:rPr>
              <w:t xml:space="preserve">apply their understanding of place value to </w:t>
            </w:r>
            <w:r>
              <w:rPr>
                <w:rFonts w:ascii="Corbel" w:hAnsi="Corbel"/>
                <w:color w:val="000000" w:themeColor="text1"/>
              </w:rPr>
              <w:t>use the partitioned number to select the appropriate combination of numbers to achieve the specified total. E.g</w:t>
            </w:r>
            <w:r w:rsidR="00F75D8C">
              <w:rPr>
                <w:rFonts w:ascii="Corbel" w:hAnsi="Corbel"/>
                <w:color w:val="000000" w:themeColor="text1"/>
              </w:rPr>
              <w:t>.</w:t>
            </w:r>
            <w:r>
              <w:rPr>
                <w:rFonts w:ascii="Corbel" w:hAnsi="Corbel"/>
                <w:color w:val="000000" w:themeColor="text1"/>
              </w:rPr>
              <w:t xml:space="preserve"> 57 is 50+7 so I will need a 50p, a 5p and a 2p. </w:t>
            </w:r>
          </w:p>
          <w:p w14:paraId="1EB0BFD2" w14:textId="77777777" w:rsidR="00B1055A" w:rsidRDefault="00B1055A" w:rsidP="00E1695B">
            <w:pPr>
              <w:rPr>
                <w:rFonts w:ascii="Corbel" w:hAnsi="Corbel"/>
                <w:color w:val="000000" w:themeColor="text1"/>
              </w:rPr>
            </w:pPr>
          </w:p>
          <w:p w14:paraId="3D73DF19" w14:textId="5BDB6832" w:rsidR="00B1055A" w:rsidRDefault="00B1055A" w:rsidP="00E1695B">
            <w:pPr>
              <w:rPr>
                <w:rFonts w:ascii="Corbel" w:hAnsi="Corbel"/>
                <w:color w:val="000000" w:themeColor="text1"/>
              </w:rPr>
            </w:pPr>
            <w:r>
              <w:rPr>
                <w:rFonts w:ascii="Corbel" w:hAnsi="Corbel"/>
                <w:color w:val="000000" w:themeColor="text1"/>
              </w:rPr>
              <w:t>To</w:t>
            </w:r>
            <w:r w:rsidR="00F75D8C">
              <w:rPr>
                <w:rFonts w:ascii="Corbel" w:hAnsi="Corbel"/>
                <w:color w:val="000000" w:themeColor="text1"/>
              </w:rPr>
              <w:t xml:space="preserve"> apply their understanding of </w:t>
            </w:r>
            <w:r w:rsidR="005D2853">
              <w:rPr>
                <w:rFonts w:ascii="Corbel" w:hAnsi="Corbel"/>
                <w:color w:val="000000" w:themeColor="text1"/>
              </w:rPr>
              <w:t>the properties of 3D shapes</w:t>
            </w:r>
            <w:r>
              <w:rPr>
                <w:rFonts w:ascii="Corbel" w:hAnsi="Corbel"/>
                <w:color w:val="000000" w:themeColor="text1"/>
              </w:rPr>
              <w:t xml:space="preserve"> </w:t>
            </w:r>
            <w:r w:rsidR="005D2853">
              <w:rPr>
                <w:rFonts w:ascii="Corbel" w:hAnsi="Corbel"/>
                <w:color w:val="000000" w:themeColor="text1"/>
              </w:rPr>
              <w:t xml:space="preserve">to </w:t>
            </w:r>
            <w:r>
              <w:rPr>
                <w:rFonts w:ascii="Corbel" w:hAnsi="Corbel"/>
                <w:color w:val="000000" w:themeColor="text1"/>
              </w:rPr>
              <w:t>describe the properties of a 3D shape</w:t>
            </w:r>
            <w:r w:rsidR="005D2853">
              <w:rPr>
                <w:rFonts w:ascii="Corbel" w:hAnsi="Corbel"/>
                <w:color w:val="000000" w:themeColor="text1"/>
              </w:rPr>
              <w:t>.</w:t>
            </w:r>
          </w:p>
          <w:p w14:paraId="60DBE331" w14:textId="26E39131" w:rsidR="00B1055A" w:rsidRDefault="00B1055A" w:rsidP="00E1695B">
            <w:pPr>
              <w:rPr>
                <w:rFonts w:ascii="Corbel" w:hAnsi="Corbel"/>
                <w:color w:val="000000" w:themeColor="text1"/>
              </w:rPr>
            </w:pPr>
            <w:r>
              <w:rPr>
                <w:rFonts w:ascii="Corbel" w:hAnsi="Corbel"/>
                <w:color w:val="000000" w:themeColor="text1"/>
              </w:rPr>
              <w:t>To apply the</w:t>
            </w:r>
            <w:r w:rsidR="00D25890">
              <w:rPr>
                <w:rFonts w:ascii="Corbel" w:hAnsi="Corbel"/>
                <w:color w:val="000000" w:themeColor="text1"/>
              </w:rPr>
              <w:t>ir</w:t>
            </w:r>
            <w:r>
              <w:rPr>
                <w:rFonts w:ascii="Corbel" w:hAnsi="Corbel"/>
                <w:color w:val="000000" w:themeColor="text1"/>
              </w:rPr>
              <w:t xml:space="preserve"> understanding of</w:t>
            </w:r>
            <w:r w:rsidR="00D25890">
              <w:rPr>
                <w:rFonts w:ascii="Corbel" w:hAnsi="Corbel"/>
                <w:color w:val="000000" w:themeColor="text1"/>
              </w:rPr>
              <w:t xml:space="preserve"> the properties of 3D shapes to identify </w:t>
            </w:r>
            <w:r>
              <w:rPr>
                <w:rFonts w:ascii="Corbel" w:hAnsi="Corbel"/>
                <w:color w:val="000000" w:themeColor="text1"/>
              </w:rPr>
              <w:t xml:space="preserve">2D shapes on the faces of 3D shapes. </w:t>
            </w:r>
          </w:p>
          <w:p w14:paraId="7EDE1CC4" w14:textId="06095D48" w:rsidR="00B1055A" w:rsidRDefault="00B1055A" w:rsidP="00E1695B">
            <w:pPr>
              <w:rPr>
                <w:rFonts w:ascii="Corbel" w:hAnsi="Corbel"/>
                <w:color w:val="000000" w:themeColor="text1"/>
              </w:rPr>
            </w:pPr>
            <w:r>
              <w:rPr>
                <w:rFonts w:ascii="Corbel" w:hAnsi="Corbel"/>
                <w:color w:val="000000" w:themeColor="text1"/>
              </w:rPr>
              <w:t>To</w:t>
            </w:r>
            <w:r w:rsidR="00D25890">
              <w:rPr>
                <w:rFonts w:ascii="Corbel" w:hAnsi="Corbel"/>
                <w:color w:val="000000" w:themeColor="text1"/>
              </w:rPr>
              <w:t xml:space="preserve"> apply their understanding of the properties of 3D shapes to</w:t>
            </w:r>
            <w:r>
              <w:rPr>
                <w:rFonts w:ascii="Corbel" w:hAnsi="Corbel"/>
                <w:color w:val="000000" w:themeColor="text1"/>
              </w:rPr>
              <w:t xml:space="preserve"> sort </w:t>
            </w:r>
            <w:r w:rsidR="00CD2A11">
              <w:rPr>
                <w:rFonts w:ascii="Corbel" w:hAnsi="Corbel"/>
                <w:color w:val="000000" w:themeColor="text1"/>
              </w:rPr>
              <w:t xml:space="preserve">2D and 3D </w:t>
            </w:r>
            <w:r>
              <w:rPr>
                <w:rFonts w:ascii="Corbel" w:hAnsi="Corbel"/>
                <w:color w:val="000000" w:themeColor="text1"/>
              </w:rPr>
              <w:t>objects</w:t>
            </w:r>
            <w:r w:rsidR="00CD2A11">
              <w:rPr>
                <w:rFonts w:ascii="Corbel" w:hAnsi="Corbel"/>
                <w:color w:val="000000" w:themeColor="text1"/>
              </w:rPr>
              <w:t>, including everyday objects, according</w:t>
            </w:r>
            <w:r>
              <w:rPr>
                <w:rFonts w:ascii="Corbel" w:hAnsi="Corbel"/>
                <w:color w:val="000000" w:themeColor="text1"/>
              </w:rPr>
              <w:t xml:space="preserve"> to their properties e.g. 2D and 3D, straight sides, rounded sides, equal sides etc. </w:t>
            </w:r>
          </w:p>
          <w:p w14:paraId="11B18463" w14:textId="404210F6" w:rsidR="00B1055A" w:rsidRDefault="00B1055A" w:rsidP="00B1055A">
            <w:pPr>
              <w:rPr>
                <w:rFonts w:ascii="Corbel" w:hAnsi="Corbel"/>
                <w:color w:val="000000" w:themeColor="text1"/>
              </w:rPr>
            </w:pPr>
            <w:r>
              <w:rPr>
                <w:rFonts w:ascii="Corbel" w:hAnsi="Corbel"/>
                <w:color w:val="000000" w:themeColor="text1"/>
              </w:rPr>
              <w:t>To</w:t>
            </w:r>
            <w:r w:rsidR="00D25890">
              <w:rPr>
                <w:rFonts w:ascii="Corbel" w:hAnsi="Corbel"/>
                <w:color w:val="000000" w:themeColor="text1"/>
              </w:rPr>
              <w:t xml:space="preserve"> apply their understanding of the properties of 3D shapes to </w:t>
            </w:r>
            <w:r w:rsidR="0064298C">
              <w:rPr>
                <w:rFonts w:ascii="Corbel" w:hAnsi="Corbel"/>
                <w:color w:val="000000" w:themeColor="text1"/>
              </w:rPr>
              <w:t xml:space="preserve"> c</w:t>
            </w:r>
            <w:r>
              <w:rPr>
                <w:rFonts w:ascii="Corbel" w:hAnsi="Corbel"/>
                <w:color w:val="000000" w:themeColor="text1"/>
              </w:rPr>
              <w:t xml:space="preserve">ompare </w:t>
            </w:r>
            <w:r w:rsidR="00CD2A11">
              <w:rPr>
                <w:rFonts w:ascii="Corbel" w:hAnsi="Corbel"/>
                <w:color w:val="000000" w:themeColor="text1"/>
              </w:rPr>
              <w:t>2D and 3D objects, including everyday objects</w:t>
            </w:r>
            <w:r>
              <w:rPr>
                <w:rFonts w:ascii="Corbel" w:hAnsi="Corbel"/>
                <w:color w:val="000000" w:themeColor="text1"/>
              </w:rPr>
              <w:t xml:space="preserve"> according to their properties e.g. a square is a 2D shape because it is flat and a cube has square faces</w:t>
            </w:r>
            <w:r w:rsidR="00CD2A11">
              <w:rPr>
                <w:rFonts w:ascii="Corbel" w:hAnsi="Corbel"/>
                <w:color w:val="000000" w:themeColor="text1"/>
              </w:rPr>
              <w:t>,</w:t>
            </w:r>
            <w:r>
              <w:rPr>
                <w:rFonts w:ascii="Corbel" w:hAnsi="Corbel"/>
                <w:color w:val="000000" w:themeColor="text1"/>
              </w:rPr>
              <w:t xml:space="preserve"> but is a 3D shape</w:t>
            </w:r>
            <w:r w:rsidR="00CD2A11">
              <w:rPr>
                <w:rFonts w:ascii="Corbel" w:hAnsi="Corbel"/>
                <w:color w:val="000000" w:themeColor="text1"/>
              </w:rPr>
              <w:t>,</w:t>
            </w:r>
            <w:r>
              <w:rPr>
                <w:rFonts w:ascii="Corbel" w:hAnsi="Corbel"/>
                <w:color w:val="000000" w:themeColor="text1"/>
              </w:rPr>
              <w:t xml:space="preserve"> because it is sol</w:t>
            </w:r>
            <w:r w:rsidR="00CD2A11">
              <w:rPr>
                <w:rFonts w:ascii="Corbel" w:hAnsi="Corbel"/>
                <w:color w:val="000000" w:themeColor="text1"/>
              </w:rPr>
              <w:t>i</w:t>
            </w:r>
            <w:r>
              <w:rPr>
                <w:rFonts w:ascii="Corbel" w:hAnsi="Corbel"/>
                <w:color w:val="000000" w:themeColor="text1"/>
              </w:rPr>
              <w:t xml:space="preserve">d. </w:t>
            </w:r>
          </w:p>
          <w:p w14:paraId="49FE17D9" w14:textId="77777777" w:rsidR="00B1055A" w:rsidRDefault="00B1055A" w:rsidP="00E1695B">
            <w:pPr>
              <w:rPr>
                <w:rFonts w:ascii="Corbel" w:hAnsi="Corbel"/>
                <w:color w:val="000000" w:themeColor="text1"/>
              </w:rPr>
            </w:pPr>
          </w:p>
          <w:p w14:paraId="16702441" w14:textId="1ECB0D5E" w:rsidR="009F60D1" w:rsidRDefault="009F60D1" w:rsidP="00E1695B">
            <w:pPr>
              <w:rPr>
                <w:rFonts w:ascii="Corbel" w:hAnsi="Corbel"/>
                <w:color w:val="000000" w:themeColor="text1"/>
              </w:rPr>
            </w:pPr>
            <w:r>
              <w:rPr>
                <w:rFonts w:ascii="Corbel" w:hAnsi="Corbel"/>
                <w:color w:val="000000" w:themeColor="text1"/>
              </w:rPr>
              <w:t>To</w:t>
            </w:r>
            <w:r w:rsidR="0064298C">
              <w:rPr>
                <w:rFonts w:ascii="Corbel" w:hAnsi="Corbel"/>
                <w:color w:val="000000" w:themeColor="text1"/>
              </w:rPr>
              <w:t xml:space="preserve"> apply their understanding of the 2, 5 and 10x tables to</w:t>
            </w:r>
            <w:r>
              <w:rPr>
                <w:rFonts w:ascii="Corbel" w:hAnsi="Corbel"/>
                <w:color w:val="000000" w:themeColor="text1"/>
              </w:rPr>
              <w:t xml:space="preserve"> </w:t>
            </w:r>
            <w:r w:rsidR="0064298C">
              <w:rPr>
                <w:rFonts w:ascii="Corbel" w:hAnsi="Corbel"/>
                <w:color w:val="000000" w:themeColor="text1"/>
              </w:rPr>
              <w:t xml:space="preserve">accurately </w:t>
            </w:r>
            <w:r>
              <w:rPr>
                <w:rFonts w:ascii="Corbel" w:hAnsi="Corbel"/>
                <w:color w:val="000000" w:themeColor="text1"/>
              </w:rPr>
              <w:t>recall multiplication facts</w:t>
            </w:r>
            <w:r w:rsidR="0064298C">
              <w:rPr>
                <w:rFonts w:ascii="Corbel" w:hAnsi="Corbel"/>
                <w:color w:val="000000" w:themeColor="text1"/>
              </w:rPr>
              <w:t>.</w:t>
            </w:r>
          </w:p>
          <w:p w14:paraId="673A3CED" w14:textId="784E6E51" w:rsidR="00C86312" w:rsidRDefault="00C86312" w:rsidP="00E1695B">
            <w:pPr>
              <w:rPr>
                <w:rFonts w:ascii="Corbel" w:hAnsi="Corbel"/>
                <w:color w:val="000000" w:themeColor="text1"/>
              </w:rPr>
            </w:pPr>
            <w:r>
              <w:rPr>
                <w:rFonts w:ascii="Corbel" w:hAnsi="Corbel"/>
                <w:color w:val="000000" w:themeColor="text1"/>
              </w:rPr>
              <w:t xml:space="preserve">To </w:t>
            </w:r>
            <w:r w:rsidR="0064298C">
              <w:rPr>
                <w:rFonts w:ascii="Corbel" w:hAnsi="Corbel"/>
                <w:color w:val="000000" w:themeColor="text1"/>
              </w:rPr>
              <w:t xml:space="preserve">apply their understanding of the 2, 5 and 10x tables to </w:t>
            </w:r>
            <w:r>
              <w:rPr>
                <w:rFonts w:ascii="Corbel" w:hAnsi="Corbel"/>
                <w:color w:val="000000" w:themeColor="text1"/>
              </w:rPr>
              <w:t>continue a number sequence.</w:t>
            </w:r>
          </w:p>
          <w:p w14:paraId="7C9F956B" w14:textId="676EDF8F" w:rsidR="00C86312" w:rsidRDefault="00C86312" w:rsidP="00E1695B">
            <w:pPr>
              <w:rPr>
                <w:rFonts w:ascii="Corbel" w:hAnsi="Corbel"/>
                <w:color w:val="000000" w:themeColor="text1"/>
              </w:rPr>
            </w:pPr>
            <w:r>
              <w:rPr>
                <w:rFonts w:ascii="Corbel" w:hAnsi="Corbel"/>
                <w:color w:val="000000" w:themeColor="text1"/>
              </w:rPr>
              <w:t xml:space="preserve">To </w:t>
            </w:r>
            <w:r w:rsidR="0064298C">
              <w:rPr>
                <w:rFonts w:ascii="Corbel" w:hAnsi="Corbel"/>
                <w:color w:val="000000" w:themeColor="text1"/>
              </w:rPr>
              <w:t xml:space="preserve">apply their understanding of the 2, 5, and 10 x tables to </w:t>
            </w:r>
            <w:r>
              <w:rPr>
                <w:rFonts w:ascii="Corbel" w:hAnsi="Corbel"/>
                <w:color w:val="000000" w:themeColor="text1"/>
              </w:rPr>
              <w:t>interpret an array to write related multiplication and division statements using the x, ÷ and = symbols.</w:t>
            </w:r>
          </w:p>
          <w:p w14:paraId="60C75474" w14:textId="0012A77B" w:rsidR="009F60D1" w:rsidRDefault="00C86312" w:rsidP="00E1695B">
            <w:pPr>
              <w:rPr>
                <w:rFonts w:ascii="Corbel" w:hAnsi="Corbel"/>
                <w:color w:val="000000" w:themeColor="text1"/>
              </w:rPr>
            </w:pPr>
            <w:r>
              <w:rPr>
                <w:rFonts w:ascii="Corbel" w:hAnsi="Corbel"/>
                <w:color w:val="000000" w:themeColor="text1"/>
              </w:rPr>
              <w:t>To</w:t>
            </w:r>
            <w:r w:rsidR="00B71FEA">
              <w:rPr>
                <w:rFonts w:ascii="Corbel" w:hAnsi="Corbel"/>
                <w:color w:val="000000" w:themeColor="text1"/>
              </w:rPr>
              <w:t xml:space="preserve"> apply their understanding of the 2, 5, and 10x tables to</w:t>
            </w:r>
            <w:r w:rsidR="009F60D1">
              <w:rPr>
                <w:rFonts w:ascii="Corbel" w:hAnsi="Corbel"/>
                <w:color w:val="000000" w:themeColor="text1"/>
              </w:rPr>
              <w:t xml:space="preserve"> accurately write division statements from given information using the ÷ and = signs. </w:t>
            </w:r>
          </w:p>
          <w:p w14:paraId="671C3DE7" w14:textId="1D29DE0C" w:rsidR="009F60D1" w:rsidRDefault="009F60D1" w:rsidP="00E1695B">
            <w:pPr>
              <w:rPr>
                <w:rFonts w:ascii="Corbel" w:hAnsi="Corbel"/>
                <w:color w:val="000000" w:themeColor="text1"/>
              </w:rPr>
            </w:pPr>
            <w:r>
              <w:rPr>
                <w:rFonts w:ascii="Corbel" w:hAnsi="Corbel"/>
                <w:color w:val="000000" w:themeColor="text1"/>
              </w:rPr>
              <w:t>To</w:t>
            </w:r>
            <w:r w:rsidR="00B71FEA">
              <w:rPr>
                <w:rFonts w:ascii="Corbel" w:hAnsi="Corbel"/>
                <w:color w:val="000000" w:themeColor="text1"/>
              </w:rPr>
              <w:t xml:space="preserve"> apply their understanding of the 2, 5 and 10x table to</w:t>
            </w:r>
            <w:r>
              <w:rPr>
                <w:rFonts w:ascii="Corbel" w:hAnsi="Corbel"/>
                <w:color w:val="000000" w:themeColor="text1"/>
              </w:rPr>
              <w:t xml:space="preserve"> justify their ordering of information in the division statement. </w:t>
            </w:r>
          </w:p>
          <w:p w14:paraId="5C18582D" w14:textId="77777777" w:rsidR="00991C4F" w:rsidRDefault="00991C4F" w:rsidP="00E1695B">
            <w:pPr>
              <w:rPr>
                <w:rFonts w:ascii="Corbel" w:hAnsi="Corbel"/>
                <w:color w:val="000000" w:themeColor="text1"/>
              </w:rPr>
            </w:pPr>
          </w:p>
          <w:p w14:paraId="2CFBA205" w14:textId="51C9ED89" w:rsidR="00991C4F" w:rsidRDefault="00991C4F" w:rsidP="00991C4F">
            <w:pPr>
              <w:contextualSpacing/>
              <w:rPr>
                <w:rFonts w:ascii="Corbel" w:hAnsi="Corbel"/>
                <w:color w:val="000000" w:themeColor="text1"/>
              </w:rPr>
            </w:pPr>
            <w:r>
              <w:rPr>
                <w:rFonts w:ascii="Corbel" w:hAnsi="Corbel"/>
                <w:color w:val="000000" w:themeColor="text1"/>
              </w:rPr>
              <w:t>To</w:t>
            </w:r>
            <w:r w:rsidR="00B71FEA">
              <w:rPr>
                <w:rFonts w:ascii="Corbel" w:hAnsi="Corbel"/>
                <w:color w:val="000000" w:themeColor="text1"/>
              </w:rPr>
              <w:t xml:space="preserve"> apply their understanding of estimation to</w:t>
            </w:r>
            <w:r>
              <w:rPr>
                <w:rFonts w:ascii="Corbel" w:hAnsi="Corbel"/>
                <w:color w:val="000000" w:themeColor="text1"/>
              </w:rPr>
              <w:t xml:space="preserve"> estimate the mass of an object in comparison to 1kg</w:t>
            </w:r>
            <w:r w:rsidR="00D77589">
              <w:rPr>
                <w:rFonts w:ascii="Corbel" w:hAnsi="Corbel"/>
                <w:color w:val="000000" w:themeColor="text1"/>
              </w:rPr>
              <w:t xml:space="preserve"> using the </w:t>
            </w:r>
            <w:proofErr w:type="gramStart"/>
            <w:r w:rsidR="00D77589">
              <w:rPr>
                <w:rFonts w:ascii="Corbel" w:hAnsi="Corbel"/>
                <w:color w:val="000000" w:themeColor="text1"/>
              </w:rPr>
              <w:t>vocabulary more or less</w:t>
            </w:r>
            <w:proofErr w:type="gramEnd"/>
            <w:r>
              <w:rPr>
                <w:rFonts w:ascii="Corbel" w:hAnsi="Corbel"/>
                <w:color w:val="000000" w:themeColor="text1"/>
              </w:rPr>
              <w:t xml:space="preserve">. </w:t>
            </w:r>
          </w:p>
          <w:p w14:paraId="4C837454" w14:textId="77777777" w:rsidR="00991C4F" w:rsidRDefault="00991C4F" w:rsidP="00991C4F">
            <w:pPr>
              <w:contextualSpacing/>
              <w:rPr>
                <w:rFonts w:ascii="Corbel" w:hAnsi="Corbel"/>
                <w:color w:val="000000" w:themeColor="text1"/>
              </w:rPr>
            </w:pPr>
          </w:p>
          <w:p w14:paraId="6A12A489" w14:textId="77777777" w:rsidR="00991C4F" w:rsidRDefault="00991C4F" w:rsidP="00991C4F">
            <w:pPr>
              <w:contextualSpacing/>
              <w:rPr>
                <w:rFonts w:ascii="Corbel" w:hAnsi="Corbel"/>
                <w:color w:val="000000" w:themeColor="text1"/>
              </w:rPr>
            </w:pPr>
          </w:p>
          <w:p w14:paraId="683F1CCB" w14:textId="77777777" w:rsidR="00991C4F" w:rsidRDefault="00991C4F" w:rsidP="00991C4F">
            <w:pPr>
              <w:contextualSpacing/>
              <w:rPr>
                <w:rFonts w:ascii="Corbel" w:hAnsi="Corbel"/>
                <w:color w:val="000000" w:themeColor="text1"/>
              </w:rPr>
            </w:pPr>
          </w:p>
          <w:p w14:paraId="0BC5C1B3" w14:textId="06F8D1D7" w:rsidR="00991C4F" w:rsidRDefault="00991C4F" w:rsidP="00991C4F">
            <w:pPr>
              <w:contextualSpacing/>
              <w:rPr>
                <w:rFonts w:ascii="Corbel" w:hAnsi="Corbel"/>
                <w:color w:val="000000" w:themeColor="text1"/>
              </w:rPr>
            </w:pPr>
            <w:r>
              <w:rPr>
                <w:rFonts w:ascii="Corbel" w:hAnsi="Corbel"/>
                <w:color w:val="000000" w:themeColor="text1"/>
              </w:rPr>
              <w:t>To apply the</w:t>
            </w:r>
            <w:r w:rsidR="00B71FEA">
              <w:rPr>
                <w:rFonts w:ascii="Corbel" w:hAnsi="Corbel"/>
                <w:color w:val="000000" w:themeColor="text1"/>
              </w:rPr>
              <w:t>ir understanding of</w:t>
            </w:r>
            <w:r>
              <w:rPr>
                <w:rFonts w:ascii="Corbel" w:hAnsi="Corbel"/>
                <w:color w:val="000000" w:themeColor="text1"/>
              </w:rPr>
              <w:t xml:space="preserve"> conversion facts to convert between kilograms and grams. E.g. 6000g = 6kg and 7½ kg = 7500g</w:t>
            </w:r>
          </w:p>
          <w:p w14:paraId="3CA4950B" w14:textId="77777777" w:rsidR="00991C4F" w:rsidRDefault="00991C4F" w:rsidP="00991C4F">
            <w:pPr>
              <w:contextualSpacing/>
              <w:rPr>
                <w:rFonts w:ascii="Corbel" w:hAnsi="Corbel"/>
                <w:color w:val="000000" w:themeColor="text1"/>
              </w:rPr>
            </w:pPr>
          </w:p>
          <w:p w14:paraId="10F69680" w14:textId="77777777" w:rsidR="00991C4F" w:rsidRDefault="00991C4F" w:rsidP="00991C4F">
            <w:pPr>
              <w:contextualSpacing/>
              <w:rPr>
                <w:rFonts w:ascii="Corbel" w:hAnsi="Corbel"/>
                <w:color w:val="000000" w:themeColor="text1"/>
              </w:rPr>
            </w:pPr>
          </w:p>
          <w:p w14:paraId="77EBBDFC" w14:textId="0AFA3488" w:rsidR="00991C4F" w:rsidRDefault="00991C4F" w:rsidP="00991C4F">
            <w:pPr>
              <w:contextualSpacing/>
              <w:rPr>
                <w:rFonts w:ascii="Corbel" w:hAnsi="Corbel"/>
                <w:color w:val="000000" w:themeColor="text1"/>
              </w:rPr>
            </w:pPr>
            <w:r>
              <w:rPr>
                <w:rFonts w:ascii="Corbel" w:hAnsi="Corbel"/>
                <w:color w:val="000000" w:themeColor="text1"/>
              </w:rPr>
              <w:lastRenderedPageBreak/>
              <w:t>To</w:t>
            </w:r>
            <w:r w:rsidR="00B71FEA">
              <w:rPr>
                <w:rFonts w:ascii="Corbel" w:hAnsi="Corbel"/>
                <w:color w:val="000000" w:themeColor="text1"/>
              </w:rPr>
              <w:t xml:space="preserve"> apply their understanding of measuring equipment to</w:t>
            </w:r>
            <w:r>
              <w:rPr>
                <w:rFonts w:ascii="Corbel" w:hAnsi="Corbel"/>
                <w:color w:val="000000" w:themeColor="text1"/>
              </w:rPr>
              <w:t xml:space="preserve"> select the correct measuring equipment for the task and justify their selection.</w:t>
            </w:r>
          </w:p>
          <w:p w14:paraId="29E453CD" w14:textId="0BABB471" w:rsidR="00991C4F" w:rsidRDefault="00991C4F" w:rsidP="00991C4F">
            <w:pPr>
              <w:contextualSpacing/>
              <w:rPr>
                <w:rFonts w:ascii="Corbel" w:hAnsi="Corbel"/>
                <w:color w:val="000000" w:themeColor="text1"/>
              </w:rPr>
            </w:pPr>
            <w:r>
              <w:rPr>
                <w:rFonts w:ascii="Corbel" w:hAnsi="Corbel"/>
                <w:color w:val="000000" w:themeColor="text1"/>
              </w:rPr>
              <w:t xml:space="preserve">To </w:t>
            </w:r>
            <w:r w:rsidR="00B71FEA">
              <w:rPr>
                <w:rFonts w:ascii="Corbel" w:hAnsi="Corbel"/>
                <w:color w:val="000000" w:themeColor="text1"/>
              </w:rPr>
              <w:t xml:space="preserve">apply their understanding of measuring equipment to </w:t>
            </w:r>
            <w:r>
              <w:rPr>
                <w:rFonts w:ascii="Corbel" w:hAnsi="Corbel"/>
                <w:color w:val="000000" w:themeColor="text1"/>
              </w:rPr>
              <w:t xml:space="preserve">ensure that a balance scale is equally balanced before weighing. </w:t>
            </w:r>
          </w:p>
          <w:p w14:paraId="376F9EA3" w14:textId="5D2B03B0" w:rsidR="00991C4F" w:rsidRDefault="00991C4F" w:rsidP="00991C4F">
            <w:pPr>
              <w:contextualSpacing/>
              <w:rPr>
                <w:rFonts w:ascii="Corbel" w:hAnsi="Corbel"/>
                <w:color w:val="000000" w:themeColor="text1"/>
              </w:rPr>
            </w:pPr>
            <w:r>
              <w:rPr>
                <w:rFonts w:ascii="Corbel" w:hAnsi="Corbel"/>
                <w:color w:val="000000" w:themeColor="text1"/>
              </w:rPr>
              <w:t>To</w:t>
            </w:r>
            <w:r w:rsidR="00B71FEA">
              <w:rPr>
                <w:rFonts w:ascii="Corbel" w:hAnsi="Corbel"/>
                <w:color w:val="000000" w:themeColor="text1"/>
              </w:rPr>
              <w:t xml:space="preserve"> apply their understanding of measuring equipment to</w:t>
            </w:r>
            <w:r>
              <w:rPr>
                <w:rFonts w:ascii="Corbel" w:hAnsi="Corbel"/>
                <w:color w:val="000000" w:themeColor="text1"/>
              </w:rPr>
              <w:t xml:space="preserve"> ensure that a weighing scale reads 0 before weighing.</w:t>
            </w:r>
          </w:p>
          <w:p w14:paraId="5025B1C6" w14:textId="38857611" w:rsidR="00991C4F" w:rsidRDefault="00991C4F" w:rsidP="00991C4F">
            <w:pPr>
              <w:contextualSpacing/>
              <w:rPr>
                <w:rFonts w:ascii="Corbel" w:hAnsi="Corbel"/>
                <w:color w:val="000000" w:themeColor="text1"/>
              </w:rPr>
            </w:pPr>
            <w:r>
              <w:rPr>
                <w:rFonts w:ascii="Corbel" w:hAnsi="Corbel"/>
                <w:color w:val="000000" w:themeColor="text1"/>
              </w:rPr>
              <w:t>To</w:t>
            </w:r>
            <w:r w:rsidR="00B71FEA">
              <w:rPr>
                <w:rFonts w:ascii="Corbel" w:hAnsi="Corbel"/>
                <w:color w:val="000000" w:themeColor="text1"/>
              </w:rPr>
              <w:t xml:space="preserve"> apply their understanding of measuring equipment to</w:t>
            </w:r>
            <w:r>
              <w:rPr>
                <w:rFonts w:ascii="Corbel" w:hAnsi="Corbel"/>
                <w:color w:val="000000" w:themeColor="text1"/>
              </w:rPr>
              <w:t xml:space="preserve"> calculate the value of intervals on a scale using given information. </w:t>
            </w:r>
          </w:p>
          <w:p w14:paraId="6B06F8E8" w14:textId="6D3A2498" w:rsidR="00991C4F" w:rsidRDefault="00991C4F" w:rsidP="00991C4F">
            <w:pPr>
              <w:contextualSpacing/>
              <w:rPr>
                <w:rFonts w:ascii="Corbel" w:hAnsi="Corbel"/>
                <w:color w:val="000000" w:themeColor="text1"/>
              </w:rPr>
            </w:pPr>
            <w:r>
              <w:rPr>
                <w:rFonts w:ascii="Corbel" w:hAnsi="Corbel"/>
                <w:color w:val="000000" w:themeColor="text1"/>
              </w:rPr>
              <w:t>To</w:t>
            </w:r>
            <w:r w:rsidR="00B71FEA">
              <w:rPr>
                <w:rFonts w:ascii="Corbel" w:hAnsi="Corbel"/>
                <w:color w:val="000000" w:themeColor="text1"/>
              </w:rPr>
              <w:t xml:space="preserve"> apply their understanding of measuring equipment to</w:t>
            </w:r>
            <w:r>
              <w:rPr>
                <w:rFonts w:ascii="Corbel" w:hAnsi="Corbel"/>
                <w:color w:val="000000" w:themeColor="text1"/>
              </w:rPr>
              <w:t xml:space="preserve"> accurately read a scale in order to measure the mass of an object. </w:t>
            </w:r>
          </w:p>
          <w:p w14:paraId="0587D2AC" w14:textId="77777777" w:rsidR="00991C4F" w:rsidRDefault="00991C4F" w:rsidP="00991C4F">
            <w:pPr>
              <w:contextualSpacing/>
              <w:rPr>
                <w:rFonts w:ascii="Corbel" w:hAnsi="Corbel"/>
                <w:color w:val="000000" w:themeColor="text1"/>
              </w:rPr>
            </w:pPr>
          </w:p>
          <w:p w14:paraId="46A9C3A9" w14:textId="62ED7A70" w:rsidR="00991C4F" w:rsidRDefault="00991C4F" w:rsidP="00991C4F">
            <w:pPr>
              <w:contextualSpacing/>
              <w:rPr>
                <w:rFonts w:ascii="Corbel" w:hAnsi="Corbel"/>
                <w:color w:val="000000" w:themeColor="text1"/>
              </w:rPr>
            </w:pPr>
            <w:r>
              <w:rPr>
                <w:rFonts w:ascii="Corbel" w:hAnsi="Corbel"/>
                <w:color w:val="000000" w:themeColor="text1"/>
              </w:rPr>
              <w:t xml:space="preserve">To </w:t>
            </w:r>
            <w:r w:rsidR="00B71FEA">
              <w:rPr>
                <w:rFonts w:ascii="Corbel" w:hAnsi="Corbel"/>
                <w:color w:val="000000" w:themeColor="text1"/>
              </w:rPr>
              <w:t xml:space="preserve">apply their understanding of </w:t>
            </w:r>
            <w:r w:rsidR="00077678">
              <w:rPr>
                <w:rFonts w:ascii="Corbel" w:hAnsi="Corbel"/>
                <w:color w:val="000000" w:themeColor="text1"/>
              </w:rPr>
              <w:t xml:space="preserve">comparing mass to </w:t>
            </w:r>
            <w:r>
              <w:rPr>
                <w:rFonts w:ascii="Corbel" w:hAnsi="Corbel"/>
                <w:color w:val="000000" w:themeColor="text1"/>
              </w:rPr>
              <w:t>accurately order objects according to their mass using lightest to heaviest and vice versa.</w:t>
            </w:r>
          </w:p>
          <w:p w14:paraId="79C4068E" w14:textId="42E60E54" w:rsidR="00991C4F" w:rsidRDefault="00991C4F" w:rsidP="00991C4F">
            <w:pPr>
              <w:contextualSpacing/>
              <w:rPr>
                <w:rFonts w:ascii="Corbel" w:hAnsi="Corbel"/>
                <w:color w:val="000000" w:themeColor="text1"/>
              </w:rPr>
            </w:pPr>
            <w:r>
              <w:rPr>
                <w:rFonts w:ascii="Corbel" w:hAnsi="Corbel"/>
                <w:color w:val="000000" w:themeColor="text1"/>
              </w:rPr>
              <w:t>To</w:t>
            </w:r>
            <w:r w:rsidR="00077678">
              <w:rPr>
                <w:rFonts w:ascii="Corbel" w:hAnsi="Corbel"/>
                <w:color w:val="000000" w:themeColor="text1"/>
              </w:rPr>
              <w:t xml:space="preserve"> apply their understanding of the &lt; &gt; symbols to</w:t>
            </w:r>
            <w:r>
              <w:rPr>
                <w:rFonts w:ascii="Corbel" w:hAnsi="Corbel"/>
                <w:color w:val="000000" w:themeColor="text1"/>
              </w:rPr>
              <w:t xml:space="preserve"> compare the mass of two objects using the symbols</w:t>
            </w:r>
            <w:r w:rsidR="00077678">
              <w:rPr>
                <w:rFonts w:ascii="Corbel" w:hAnsi="Corbel"/>
                <w:color w:val="000000" w:themeColor="text1"/>
              </w:rPr>
              <w:t>.</w:t>
            </w:r>
          </w:p>
          <w:p w14:paraId="703C5F75" w14:textId="583AF43A" w:rsidR="00991C4F" w:rsidRDefault="00991C4F" w:rsidP="00991C4F">
            <w:pPr>
              <w:contextualSpacing/>
              <w:rPr>
                <w:rFonts w:ascii="Corbel" w:hAnsi="Corbel"/>
                <w:color w:val="000000" w:themeColor="text1"/>
              </w:rPr>
            </w:pPr>
            <w:r>
              <w:rPr>
                <w:rFonts w:ascii="Corbel" w:hAnsi="Corbel"/>
                <w:color w:val="000000" w:themeColor="text1"/>
              </w:rPr>
              <w:t>To</w:t>
            </w:r>
            <w:r w:rsidR="00077678">
              <w:rPr>
                <w:rFonts w:ascii="Corbel" w:hAnsi="Corbel"/>
                <w:color w:val="000000" w:themeColor="text1"/>
              </w:rPr>
              <w:t xml:space="preserve"> apply their understanding of comparing mass to</w:t>
            </w:r>
            <w:r>
              <w:rPr>
                <w:rFonts w:ascii="Corbel" w:hAnsi="Corbel"/>
                <w:color w:val="000000" w:themeColor="text1"/>
              </w:rPr>
              <w:t xml:space="preserve"> justify the selection of a symbol e.g. the pencil case weighs more than the scissors. That is why I have used the &gt; symbol. </w:t>
            </w:r>
          </w:p>
          <w:p w14:paraId="5726FEAB" w14:textId="77777777" w:rsidR="00991C4F" w:rsidRDefault="00991C4F" w:rsidP="00991C4F">
            <w:pPr>
              <w:contextualSpacing/>
              <w:rPr>
                <w:rFonts w:ascii="Corbel" w:hAnsi="Corbel"/>
                <w:color w:val="000000" w:themeColor="text1"/>
              </w:rPr>
            </w:pPr>
          </w:p>
          <w:p w14:paraId="5DACC4BE" w14:textId="1879F255" w:rsidR="00991C4F" w:rsidRDefault="00991C4F" w:rsidP="00991C4F">
            <w:pPr>
              <w:contextualSpacing/>
              <w:rPr>
                <w:rFonts w:ascii="Corbel" w:hAnsi="Corbel"/>
                <w:color w:val="000000" w:themeColor="text1"/>
              </w:rPr>
            </w:pPr>
            <w:r>
              <w:rPr>
                <w:rFonts w:ascii="Corbel" w:hAnsi="Corbel"/>
                <w:color w:val="000000" w:themeColor="text1"/>
              </w:rPr>
              <w:t>To</w:t>
            </w:r>
            <w:r w:rsidR="00077678">
              <w:rPr>
                <w:rFonts w:ascii="Corbel" w:hAnsi="Corbel"/>
                <w:color w:val="000000" w:themeColor="text1"/>
              </w:rPr>
              <w:t xml:space="preserve"> apply their understanding of scal</w:t>
            </w:r>
            <w:r w:rsidR="006119F1">
              <w:rPr>
                <w:rFonts w:ascii="Corbel" w:hAnsi="Corbel"/>
                <w:color w:val="000000" w:themeColor="text1"/>
              </w:rPr>
              <w:t>ing to</w:t>
            </w:r>
            <w:r>
              <w:rPr>
                <w:rFonts w:ascii="Corbel" w:hAnsi="Corbel"/>
                <w:color w:val="000000" w:themeColor="text1"/>
              </w:rPr>
              <w:t xml:space="preserve"> double an amount shown on a scale.</w:t>
            </w:r>
          </w:p>
          <w:p w14:paraId="48049E77" w14:textId="60B3B1CE" w:rsidR="00991C4F" w:rsidRDefault="00991C4F" w:rsidP="00991C4F">
            <w:pPr>
              <w:contextualSpacing/>
              <w:rPr>
                <w:rFonts w:ascii="Corbel" w:hAnsi="Corbel"/>
                <w:color w:val="000000" w:themeColor="text1"/>
              </w:rPr>
            </w:pPr>
            <w:r>
              <w:rPr>
                <w:rFonts w:ascii="Corbel" w:hAnsi="Corbel"/>
                <w:color w:val="000000" w:themeColor="text1"/>
              </w:rPr>
              <w:t>To</w:t>
            </w:r>
            <w:r w:rsidR="006119F1">
              <w:rPr>
                <w:rFonts w:ascii="Corbel" w:hAnsi="Corbel"/>
                <w:color w:val="000000" w:themeColor="text1"/>
              </w:rPr>
              <w:t xml:space="preserve"> apply their understanding of scaling to</w:t>
            </w:r>
            <w:r>
              <w:rPr>
                <w:rFonts w:ascii="Corbel" w:hAnsi="Corbel"/>
                <w:color w:val="000000" w:themeColor="text1"/>
              </w:rPr>
              <w:t xml:space="preserve"> halve an amount shown on a scale by partitioning and using supporting resources where appropriate.</w:t>
            </w:r>
          </w:p>
          <w:p w14:paraId="3DA62DDC" w14:textId="77777777" w:rsidR="00991C4F" w:rsidRDefault="00991C4F" w:rsidP="00991C4F">
            <w:pPr>
              <w:rPr>
                <w:rFonts w:ascii="Corbel" w:hAnsi="Corbel"/>
                <w:color w:val="000000" w:themeColor="text1"/>
              </w:rPr>
            </w:pPr>
          </w:p>
          <w:p w14:paraId="6D2F59B4" w14:textId="2BDDAA64" w:rsidR="006A77FC" w:rsidRDefault="006A77FC" w:rsidP="00991C4F">
            <w:pPr>
              <w:rPr>
                <w:rFonts w:ascii="Corbel" w:hAnsi="Corbel"/>
                <w:color w:val="000000" w:themeColor="text1"/>
              </w:rPr>
            </w:pPr>
            <w:r>
              <w:rPr>
                <w:rFonts w:ascii="Corbel" w:hAnsi="Corbel"/>
                <w:color w:val="000000" w:themeColor="text1"/>
              </w:rPr>
              <w:t xml:space="preserve">To </w:t>
            </w:r>
            <w:r w:rsidR="006119F1">
              <w:rPr>
                <w:rFonts w:ascii="Corbel" w:hAnsi="Corbel"/>
                <w:color w:val="000000" w:themeColor="text1"/>
              </w:rPr>
              <w:t>apply their understanding of place value and a</w:t>
            </w:r>
            <w:r w:rsidR="00F225AF">
              <w:rPr>
                <w:rFonts w:ascii="Corbel" w:hAnsi="Corbel"/>
                <w:color w:val="000000" w:themeColor="text1"/>
              </w:rPr>
              <w:t xml:space="preserve">ddition facts to accurately </w:t>
            </w:r>
            <w:r>
              <w:rPr>
                <w:rFonts w:ascii="Corbel" w:hAnsi="Corbel"/>
                <w:color w:val="000000" w:themeColor="text1"/>
              </w:rPr>
              <w:t xml:space="preserve">add a multiple of 10 to a 2-digit number. </w:t>
            </w:r>
          </w:p>
          <w:p w14:paraId="17DD1B8A" w14:textId="6C0B6755" w:rsidR="006A77FC" w:rsidRDefault="006A77FC" w:rsidP="00991C4F">
            <w:pPr>
              <w:rPr>
                <w:rFonts w:ascii="Corbel" w:hAnsi="Corbel"/>
                <w:color w:val="000000" w:themeColor="text1"/>
              </w:rPr>
            </w:pPr>
            <w:r>
              <w:rPr>
                <w:rFonts w:ascii="Corbel" w:hAnsi="Corbel"/>
                <w:color w:val="000000" w:themeColor="text1"/>
              </w:rPr>
              <w:t>To</w:t>
            </w:r>
            <w:r w:rsidR="00F225AF">
              <w:rPr>
                <w:rFonts w:ascii="Corbel" w:hAnsi="Corbel"/>
                <w:color w:val="000000" w:themeColor="text1"/>
              </w:rPr>
              <w:t xml:space="preserve"> apply their understanding of place value and addition to</w:t>
            </w:r>
            <w:r>
              <w:rPr>
                <w:rFonts w:ascii="Corbel" w:hAnsi="Corbel"/>
                <w:color w:val="000000" w:themeColor="text1"/>
              </w:rPr>
              <w:t xml:space="preserve"> justify their answer using base 10 material. </w:t>
            </w:r>
          </w:p>
          <w:p w14:paraId="18762F90" w14:textId="7D5F1700" w:rsidR="006A77FC" w:rsidRDefault="006A77FC" w:rsidP="006A77FC">
            <w:pPr>
              <w:rPr>
                <w:rFonts w:ascii="Corbel" w:hAnsi="Corbel"/>
                <w:color w:val="000000" w:themeColor="text1"/>
              </w:rPr>
            </w:pPr>
            <w:r>
              <w:rPr>
                <w:rFonts w:ascii="Corbel" w:hAnsi="Corbel"/>
                <w:color w:val="000000" w:themeColor="text1"/>
              </w:rPr>
              <w:t xml:space="preserve">To </w:t>
            </w:r>
            <w:r w:rsidR="00F225AF">
              <w:rPr>
                <w:rFonts w:ascii="Corbel" w:hAnsi="Corbel"/>
                <w:color w:val="000000" w:themeColor="text1"/>
              </w:rPr>
              <w:t xml:space="preserve">apply their understanding of place value and subtraction to accurately </w:t>
            </w:r>
            <w:r>
              <w:rPr>
                <w:rFonts w:ascii="Corbel" w:hAnsi="Corbel"/>
                <w:color w:val="000000" w:themeColor="text1"/>
              </w:rPr>
              <w:t xml:space="preserve">subtract a multiple of 10 from a 2-digit number. </w:t>
            </w:r>
          </w:p>
          <w:p w14:paraId="29A88DAD" w14:textId="11B4E08E" w:rsidR="006A77FC" w:rsidRDefault="006A77FC" w:rsidP="006A77FC">
            <w:pPr>
              <w:rPr>
                <w:rFonts w:ascii="Corbel" w:hAnsi="Corbel"/>
                <w:color w:val="000000" w:themeColor="text1"/>
              </w:rPr>
            </w:pPr>
            <w:r>
              <w:rPr>
                <w:rFonts w:ascii="Corbel" w:hAnsi="Corbel"/>
                <w:color w:val="000000" w:themeColor="text1"/>
              </w:rPr>
              <w:t>To</w:t>
            </w:r>
            <w:r w:rsidR="00F225AF">
              <w:rPr>
                <w:rFonts w:ascii="Corbel" w:hAnsi="Corbel"/>
                <w:color w:val="000000" w:themeColor="text1"/>
              </w:rPr>
              <w:t xml:space="preserve"> apply their understanding of place value and subtraction to </w:t>
            </w:r>
            <w:r>
              <w:rPr>
                <w:rFonts w:ascii="Corbel" w:hAnsi="Corbel"/>
                <w:color w:val="000000" w:themeColor="text1"/>
              </w:rPr>
              <w:t>justify their answer using base 10 material.</w:t>
            </w:r>
          </w:p>
          <w:p w14:paraId="11953A2C" w14:textId="77777777" w:rsidR="006A77FC" w:rsidRDefault="006A77FC" w:rsidP="006A77FC">
            <w:pPr>
              <w:rPr>
                <w:rFonts w:ascii="Corbel" w:hAnsi="Corbel"/>
                <w:color w:val="000000" w:themeColor="text1"/>
              </w:rPr>
            </w:pPr>
          </w:p>
          <w:p w14:paraId="2FA17696" w14:textId="77777777" w:rsidR="00B77711" w:rsidRDefault="00B77711" w:rsidP="006A77FC">
            <w:pPr>
              <w:rPr>
                <w:rFonts w:ascii="Corbel" w:hAnsi="Corbel"/>
                <w:color w:val="000000" w:themeColor="text1"/>
              </w:rPr>
            </w:pPr>
          </w:p>
          <w:p w14:paraId="0B5E2C28" w14:textId="1A157D24" w:rsidR="006A77FC" w:rsidRDefault="006A77FC" w:rsidP="006A77FC">
            <w:pPr>
              <w:rPr>
                <w:rFonts w:ascii="Corbel" w:hAnsi="Corbel"/>
                <w:color w:val="000000" w:themeColor="text1"/>
              </w:rPr>
            </w:pPr>
            <w:r>
              <w:rPr>
                <w:rFonts w:ascii="Corbel" w:hAnsi="Corbel"/>
                <w:color w:val="000000" w:themeColor="text1"/>
              </w:rPr>
              <w:t>To apply the</w:t>
            </w:r>
            <w:r w:rsidR="00CE66A6">
              <w:rPr>
                <w:rFonts w:ascii="Corbel" w:hAnsi="Corbel"/>
                <w:color w:val="000000" w:themeColor="text1"/>
              </w:rPr>
              <w:t>ir</w:t>
            </w:r>
            <w:r>
              <w:rPr>
                <w:rFonts w:ascii="Corbel" w:hAnsi="Corbel"/>
                <w:color w:val="000000" w:themeColor="text1"/>
              </w:rPr>
              <w:t xml:space="preserve"> understanding </w:t>
            </w:r>
            <w:r w:rsidR="00CE66A6">
              <w:rPr>
                <w:rFonts w:ascii="Corbel" w:hAnsi="Corbel"/>
                <w:color w:val="000000" w:themeColor="text1"/>
              </w:rPr>
              <w:t>of inverse operations</w:t>
            </w:r>
            <w:r>
              <w:rPr>
                <w:rFonts w:ascii="Corbel" w:hAnsi="Corbel"/>
                <w:color w:val="000000" w:themeColor="text1"/>
              </w:rPr>
              <w:t xml:space="preserve"> to select </w:t>
            </w:r>
            <w:r w:rsidR="00CE66A6">
              <w:rPr>
                <w:rFonts w:ascii="Corbel" w:hAnsi="Corbel"/>
                <w:color w:val="000000" w:themeColor="text1"/>
              </w:rPr>
              <w:t>correct operation</w:t>
            </w:r>
            <w:r>
              <w:rPr>
                <w:rFonts w:ascii="Corbel" w:hAnsi="Corbel"/>
                <w:color w:val="000000" w:themeColor="text1"/>
              </w:rPr>
              <w:t xml:space="preserve"> to solve missing number problems. </w:t>
            </w:r>
          </w:p>
          <w:p w14:paraId="5D270DCB" w14:textId="5C6DCADA" w:rsidR="006A77FC" w:rsidRDefault="006A77FC" w:rsidP="006A77FC">
            <w:pPr>
              <w:rPr>
                <w:rFonts w:ascii="Corbel" w:hAnsi="Corbel"/>
                <w:color w:val="000000" w:themeColor="text1"/>
              </w:rPr>
            </w:pPr>
            <w:r>
              <w:rPr>
                <w:rFonts w:ascii="Corbel" w:hAnsi="Corbel"/>
                <w:color w:val="000000" w:themeColor="text1"/>
              </w:rPr>
              <w:t xml:space="preserve">To </w:t>
            </w:r>
            <w:r w:rsidR="00CE66A6">
              <w:rPr>
                <w:rFonts w:ascii="Corbel" w:hAnsi="Corbel"/>
                <w:color w:val="000000" w:themeColor="text1"/>
              </w:rPr>
              <w:t xml:space="preserve">apply their understanding of inverse operations to </w:t>
            </w:r>
            <w:r>
              <w:rPr>
                <w:rFonts w:ascii="Corbel" w:hAnsi="Corbel"/>
                <w:color w:val="000000" w:themeColor="text1"/>
              </w:rPr>
              <w:t xml:space="preserve">accurately calculate the missing number in an addition or subtraction statement. </w:t>
            </w:r>
          </w:p>
          <w:p w14:paraId="3D18EA5D" w14:textId="68AE88C0" w:rsidR="006A77FC" w:rsidRDefault="006A77FC" w:rsidP="006A77FC">
            <w:pPr>
              <w:rPr>
                <w:rFonts w:ascii="Corbel" w:hAnsi="Corbel"/>
                <w:color w:val="000000" w:themeColor="text1"/>
              </w:rPr>
            </w:pPr>
            <w:r>
              <w:rPr>
                <w:rFonts w:ascii="Corbel" w:hAnsi="Corbel"/>
                <w:color w:val="000000" w:themeColor="text1"/>
              </w:rPr>
              <w:t>T</w:t>
            </w:r>
            <w:r w:rsidR="00CE66A6">
              <w:rPr>
                <w:rFonts w:ascii="Corbel" w:hAnsi="Corbel"/>
                <w:color w:val="000000" w:themeColor="text1"/>
              </w:rPr>
              <w:t>o apply their understanding of inverse operations to</w:t>
            </w:r>
            <w:r>
              <w:rPr>
                <w:rFonts w:ascii="Corbel" w:hAnsi="Corbel"/>
                <w:color w:val="000000" w:themeColor="text1"/>
              </w:rPr>
              <w:t xml:space="preserve"> justify their selection</w:t>
            </w:r>
            <w:r w:rsidR="00CE66A6">
              <w:rPr>
                <w:rFonts w:ascii="Corbel" w:hAnsi="Corbel"/>
                <w:color w:val="000000" w:themeColor="text1"/>
              </w:rPr>
              <w:t xml:space="preserve"> of operation and</w:t>
            </w:r>
            <w:r>
              <w:rPr>
                <w:rFonts w:ascii="Corbel" w:hAnsi="Corbel"/>
                <w:color w:val="000000" w:themeColor="text1"/>
              </w:rPr>
              <w:t xml:space="preserve"> explain how to calculate the missing number.  </w:t>
            </w:r>
          </w:p>
          <w:p w14:paraId="2B93A204" w14:textId="5CA49C07" w:rsidR="007D0F45" w:rsidRPr="00E75460" w:rsidRDefault="007D0F45" w:rsidP="006A77FC">
            <w:pPr>
              <w:rPr>
                <w:rFonts w:ascii="Corbel" w:hAnsi="Corbel"/>
                <w:color w:val="000000" w:themeColor="text1"/>
              </w:rPr>
            </w:pPr>
            <w:r>
              <w:rPr>
                <w:rFonts w:ascii="Corbel" w:hAnsi="Corbel"/>
                <w:color w:val="000000" w:themeColor="text1"/>
              </w:rPr>
              <w:t>To</w:t>
            </w:r>
            <w:r w:rsidR="00ED368D">
              <w:rPr>
                <w:rFonts w:ascii="Corbel" w:hAnsi="Corbel"/>
                <w:color w:val="000000" w:themeColor="text1"/>
              </w:rPr>
              <w:t xml:space="preserve"> apply their understanding of </w:t>
            </w:r>
            <w:r w:rsidR="00966B51">
              <w:rPr>
                <w:rFonts w:ascii="Corbel" w:hAnsi="Corbel"/>
                <w:color w:val="000000" w:themeColor="text1"/>
              </w:rPr>
              <w:t>inverse operations to</w:t>
            </w:r>
            <w:r>
              <w:rPr>
                <w:rFonts w:ascii="Corbel" w:hAnsi="Corbel"/>
                <w:color w:val="000000" w:themeColor="text1"/>
              </w:rPr>
              <w:t xml:space="preserve"> solve problems that involve adding more than two numbers. </w:t>
            </w:r>
            <w:proofErr w:type="spellStart"/>
            <w:r>
              <w:rPr>
                <w:rFonts w:ascii="Corbel" w:hAnsi="Corbel"/>
                <w:color w:val="000000" w:themeColor="text1"/>
              </w:rPr>
              <w:t>E.g</w:t>
            </w:r>
            <w:proofErr w:type="spellEnd"/>
            <w:r>
              <w:rPr>
                <w:rFonts w:ascii="Corbel" w:hAnsi="Corbel"/>
                <w:color w:val="000000" w:themeColor="text1"/>
              </w:rPr>
              <w:t xml:space="preserve"> number squares.</w:t>
            </w:r>
          </w:p>
        </w:tc>
      </w:tr>
      <w:tr w:rsidR="006A77FC" w:rsidRPr="00E75460" w14:paraId="548E704A" w14:textId="77777777" w:rsidTr="00E75460">
        <w:tc>
          <w:tcPr>
            <w:tcW w:w="1682" w:type="dxa"/>
          </w:tcPr>
          <w:p w14:paraId="0EBD568F" w14:textId="77777777" w:rsidR="006A77FC" w:rsidRPr="00E75460" w:rsidRDefault="006A77FC" w:rsidP="006A77FC">
            <w:pPr>
              <w:rPr>
                <w:rFonts w:ascii="Corbel" w:hAnsi="Corbel"/>
                <w:color w:val="000000" w:themeColor="text1"/>
              </w:rPr>
            </w:pPr>
            <w:r w:rsidRPr="00E75460">
              <w:rPr>
                <w:rFonts w:ascii="Corbel" w:hAnsi="Corbel"/>
                <w:color w:val="000000" w:themeColor="text1"/>
              </w:rPr>
              <w:lastRenderedPageBreak/>
              <w:t xml:space="preserve">4  </w:t>
            </w:r>
          </w:p>
          <w:p w14:paraId="4E0C1945" w14:textId="77777777" w:rsidR="006A77FC" w:rsidRPr="00E75460" w:rsidRDefault="006A77FC" w:rsidP="006A77FC">
            <w:pPr>
              <w:rPr>
                <w:rFonts w:ascii="Corbel" w:hAnsi="Corbel"/>
                <w:color w:val="000000" w:themeColor="text1"/>
              </w:rPr>
            </w:pPr>
            <w:r w:rsidRPr="00E75460">
              <w:rPr>
                <w:rFonts w:ascii="Corbel" w:hAnsi="Corbel"/>
                <w:color w:val="000000" w:themeColor="text1"/>
              </w:rPr>
              <w:t>Unit 7</w:t>
            </w:r>
          </w:p>
          <w:p w14:paraId="425FD38E" w14:textId="77777777" w:rsidR="006A77FC" w:rsidRPr="00E75460" w:rsidRDefault="006A77FC" w:rsidP="006A77FC">
            <w:pPr>
              <w:rPr>
                <w:rFonts w:ascii="Corbel" w:hAnsi="Corbel"/>
                <w:color w:val="000000" w:themeColor="text1"/>
              </w:rPr>
            </w:pPr>
          </w:p>
          <w:p w14:paraId="472ECD8F" w14:textId="77777777" w:rsidR="00F5282A" w:rsidRDefault="00F5282A" w:rsidP="006A77FC">
            <w:pPr>
              <w:rPr>
                <w:rFonts w:ascii="Corbel" w:hAnsi="Corbel"/>
                <w:color w:val="000000" w:themeColor="text1"/>
              </w:rPr>
            </w:pPr>
          </w:p>
          <w:p w14:paraId="73D8D92D" w14:textId="77777777" w:rsidR="00F5282A" w:rsidRDefault="00F5282A" w:rsidP="006A77FC">
            <w:pPr>
              <w:rPr>
                <w:rFonts w:ascii="Corbel" w:hAnsi="Corbel"/>
                <w:color w:val="000000" w:themeColor="text1"/>
              </w:rPr>
            </w:pPr>
          </w:p>
          <w:p w14:paraId="54F92E62" w14:textId="77777777" w:rsidR="00F5282A" w:rsidRDefault="00F5282A" w:rsidP="006A77FC">
            <w:pPr>
              <w:rPr>
                <w:rFonts w:ascii="Corbel" w:hAnsi="Corbel"/>
                <w:color w:val="000000" w:themeColor="text1"/>
              </w:rPr>
            </w:pPr>
          </w:p>
          <w:p w14:paraId="0D852767" w14:textId="77777777" w:rsidR="00F5282A" w:rsidRDefault="00F5282A" w:rsidP="006A77FC">
            <w:pPr>
              <w:rPr>
                <w:rFonts w:ascii="Corbel" w:hAnsi="Corbel"/>
                <w:color w:val="000000" w:themeColor="text1"/>
              </w:rPr>
            </w:pPr>
          </w:p>
          <w:p w14:paraId="28763D16" w14:textId="77777777" w:rsidR="00F5282A" w:rsidRDefault="00F5282A" w:rsidP="006A77FC">
            <w:pPr>
              <w:rPr>
                <w:rFonts w:ascii="Corbel" w:hAnsi="Corbel"/>
                <w:color w:val="000000" w:themeColor="text1"/>
              </w:rPr>
            </w:pPr>
          </w:p>
          <w:p w14:paraId="65143954" w14:textId="77777777" w:rsidR="00F5282A" w:rsidRDefault="00F5282A" w:rsidP="006A77FC">
            <w:pPr>
              <w:rPr>
                <w:rFonts w:ascii="Corbel" w:hAnsi="Corbel"/>
                <w:color w:val="000000" w:themeColor="text1"/>
              </w:rPr>
            </w:pPr>
          </w:p>
          <w:p w14:paraId="107171BF" w14:textId="77777777" w:rsidR="00F5282A" w:rsidRDefault="00F5282A" w:rsidP="006A77FC">
            <w:pPr>
              <w:rPr>
                <w:rFonts w:ascii="Corbel" w:hAnsi="Corbel"/>
                <w:color w:val="000000" w:themeColor="text1"/>
              </w:rPr>
            </w:pPr>
          </w:p>
          <w:p w14:paraId="12BBFFE5" w14:textId="77777777" w:rsidR="00F5282A" w:rsidRDefault="00F5282A" w:rsidP="006A77FC">
            <w:pPr>
              <w:rPr>
                <w:rFonts w:ascii="Corbel" w:hAnsi="Corbel"/>
                <w:color w:val="000000" w:themeColor="text1"/>
              </w:rPr>
            </w:pPr>
          </w:p>
          <w:p w14:paraId="362A2E62" w14:textId="77777777" w:rsidR="00F5282A" w:rsidRDefault="00F5282A" w:rsidP="006A77FC">
            <w:pPr>
              <w:rPr>
                <w:rFonts w:ascii="Corbel" w:hAnsi="Corbel"/>
                <w:color w:val="000000" w:themeColor="text1"/>
              </w:rPr>
            </w:pPr>
          </w:p>
          <w:p w14:paraId="05387E5E" w14:textId="77777777" w:rsidR="00F5282A" w:rsidRDefault="00F5282A" w:rsidP="006A77FC">
            <w:pPr>
              <w:rPr>
                <w:rFonts w:ascii="Corbel" w:hAnsi="Corbel"/>
                <w:color w:val="000000" w:themeColor="text1"/>
              </w:rPr>
            </w:pPr>
          </w:p>
          <w:p w14:paraId="3EC3370A" w14:textId="77777777" w:rsidR="00F5282A" w:rsidRDefault="00F5282A" w:rsidP="006A77FC">
            <w:pPr>
              <w:rPr>
                <w:rFonts w:ascii="Corbel" w:hAnsi="Corbel"/>
                <w:color w:val="000000" w:themeColor="text1"/>
              </w:rPr>
            </w:pPr>
          </w:p>
          <w:p w14:paraId="7DCBD5E3" w14:textId="77777777" w:rsidR="00F5282A" w:rsidRDefault="00F5282A" w:rsidP="006A77FC">
            <w:pPr>
              <w:rPr>
                <w:rFonts w:ascii="Corbel" w:hAnsi="Corbel"/>
                <w:color w:val="000000" w:themeColor="text1"/>
              </w:rPr>
            </w:pPr>
          </w:p>
          <w:p w14:paraId="22D61A98" w14:textId="77777777" w:rsidR="00F5282A" w:rsidRDefault="00F5282A" w:rsidP="006A77FC">
            <w:pPr>
              <w:rPr>
                <w:rFonts w:ascii="Corbel" w:hAnsi="Corbel"/>
                <w:color w:val="000000" w:themeColor="text1"/>
              </w:rPr>
            </w:pPr>
          </w:p>
          <w:p w14:paraId="0E2546D0" w14:textId="77777777" w:rsidR="00F5282A" w:rsidRDefault="00F5282A" w:rsidP="006A77FC">
            <w:pPr>
              <w:rPr>
                <w:rFonts w:ascii="Corbel" w:hAnsi="Corbel"/>
                <w:color w:val="000000" w:themeColor="text1"/>
              </w:rPr>
            </w:pPr>
          </w:p>
          <w:p w14:paraId="55B439B2" w14:textId="77777777" w:rsidR="00F5282A" w:rsidRDefault="00F5282A" w:rsidP="006A77FC">
            <w:pPr>
              <w:rPr>
                <w:rFonts w:ascii="Corbel" w:hAnsi="Corbel"/>
                <w:color w:val="000000" w:themeColor="text1"/>
              </w:rPr>
            </w:pPr>
          </w:p>
          <w:p w14:paraId="34A544AB" w14:textId="77777777" w:rsidR="00F5282A" w:rsidRDefault="00F5282A" w:rsidP="006A77FC">
            <w:pPr>
              <w:rPr>
                <w:rFonts w:ascii="Corbel" w:hAnsi="Corbel"/>
                <w:color w:val="000000" w:themeColor="text1"/>
              </w:rPr>
            </w:pPr>
          </w:p>
          <w:p w14:paraId="408E6544" w14:textId="77777777" w:rsidR="00F5282A" w:rsidRDefault="00F5282A" w:rsidP="006A77FC">
            <w:pPr>
              <w:rPr>
                <w:rFonts w:ascii="Corbel" w:hAnsi="Corbel"/>
                <w:color w:val="000000" w:themeColor="text1"/>
              </w:rPr>
            </w:pPr>
          </w:p>
          <w:p w14:paraId="0AE18395" w14:textId="77777777" w:rsidR="00F5282A" w:rsidRDefault="00F5282A" w:rsidP="006A77FC">
            <w:pPr>
              <w:rPr>
                <w:rFonts w:ascii="Corbel" w:hAnsi="Corbel"/>
                <w:color w:val="000000" w:themeColor="text1"/>
              </w:rPr>
            </w:pPr>
          </w:p>
          <w:p w14:paraId="71DC18E3" w14:textId="77777777" w:rsidR="00F5282A" w:rsidRDefault="00F5282A" w:rsidP="006A77FC">
            <w:pPr>
              <w:rPr>
                <w:rFonts w:ascii="Corbel" w:hAnsi="Corbel"/>
                <w:color w:val="000000" w:themeColor="text1"/>
              </w:rPr>
            </w:pPr>
          </w:p>
          <w:p w14:paraId="4234340A" w14:textId="77777777" w:rsidR="00F5282A" w:rsidRDefault="00F5282A" w:rsidP="006A77FC">
            <w:pPr>
              <w:rPr>
                <w:rFonts w:ascii="Corbel" w:hAnsi="Corbel"/>
                <w:color w:val="000000" w:themeColor="text1"/>
              </w:rPr>
            </w:pPr>
          </w:p>
          <w:p w14:paraId="61F4BC3D" w14:textId="77777777" w:rsidR="00F5282A" w:rsidRDefault="00F5282A" w:rsidP="006A77FC">
            <w:pPr>
              <w:rPr>
                <w:rFonts w:ascii="Corbel" w:hAnsi="Corbel"/>
                <w:color w:val="000000" w:themeColor="text1"/>
              </w:rPr>
            </w:pPr>
          </w:p>
          <w:p w14:paraId="1585E793" w14:textId="77777777" w:rsidR="00F5282A" w:rsidRDefault="00F5282A" w:rsidP="006A77FC">
            <w:pPr>
              <w:rPr>
                <w:rFonts w:ascii="Corbel" w:hAnsi="Corbel"/>
                <w:color w:val="000000" w:themeColor="text1"/>
              </w:rPr>
            </w:pPr>
          </w:p>
          <w:p w14:paraId="3B2382BE" w14:textId="77777777" w:rsidR="00F5282A" w:rsidRDefault="00F5282A" w:rsidP="006A77FC">
            <w:pPr>
              <w:rPr>
                <w:rFonts w:ascii="Corbel" w:hAnsi="Corbel"/>
                <w:color w:val="000000" w:themeColor="text1"/>
              </w:rPr>
            </w:pPr>
          </w:p>
          <w:p w14:paraId="411D961A" w14:textId="77777777" w:rsidR="00F5282A" w:rsidRDefault="00F5282A" w:rsidP="006A77FC">
            <w:pPr>
              <w:rPr>
                <w:rFonts w:ascii="Corbel" w:hAnsi="Corbel"/>
                <w:color w:val="000000" w:themeColor="text1"/>
              </w:rPr>
            </w:pPr>
          </w:p>
          <w:p w14:paraId="4D8B962F" w14:textId="77777777" w:rsidR="00F5282A" w:rsidRDefault="00F5282A" w:rsidP="006A77FC">
            <w:pPr>
              <w:rPr>
                <w:rFonts w:ascii="Corbel" w:hAnsi="Corbel"/>
                <w:color w:val="000000" w:themeColor="text1"/>
              </w:rPr>
            </w:pPr>
          </w:p>
          <w:p w14:paraId="4047D4CB" w14:textId="77777777" w:rsidR="00F5282A" w:rsidRDefault="00F5282A" w:rsidP="006A77FC">
            <w:pPr>
              <w:rPr>
                <w:rFonts w:ascii="Corbel" w:hAnsi="Corbel"/>
                <w:color w:val="000000" w:themeColor="text1"/>
              </w:rPr>
            </w:pPr>
          </w:p>
          <w:p w14:paraId="0EC6F66A" w14:textId="77777777" w:rsidR="00F5282A" w:rsidRDefault="00F5282A" w:rsidP="006A77FC">
            <w:pPr>
              <w:rPr>
                <w:rFonts w:ascii="Corbel" w:hAnsi="Corbel"/>
                <w:color w:val="000000" w:themeColor="text1"/>
              </w:rPr>
            </w:pPr>
          </w:p>
          <w:p w14:paraId="3A1AA122" w14:textId="77777777" w:rsidR="00F5282A" w:rsidRDefault="00F5282A" w:rsidP="006A77FC">
            <w:pPr>
              <w:rPr>
                <w:rFonts w:ascii="Corbel" w:hAnsi="Corbel"/>
                <w:color w:val="000000" w:themeColor="text1"/>
              </w:rPr>
            </w:pPr>
          </w:p>
          <w:p w14:paraId="01B20ED3" w14:textId="77777777" w:rsidR="00F5282A" w:rsidRDefault="00F5282A" w:rsidP="006A77FC">
            <w:pPr>
              <w:rPr>
                <w:rFonts w:ascii="Corbel" w:hAnsi="Corbel"/>
                <w:color w:val="000000" w:themeColor="text1"/>
              </w:rPr>
            </w:pPr>
          </w:p>
          <w:p w14:paraId="48D0F34B" w14:textId="77777777" w:rsidR="00F5282A" w:rsidRDefault="00F5282A" w:rsidP="006A77FC">
            <w:pPr>
              <w:rPr>
                <w:rFonts w:ascii="Corbel" w:hAnsi="Corbel"/>
                <w:color w:val="000000" w:themeColor="text1"/>
              </w:rPr>
            </w:pPr>
          </w:p>
          <w:p w14:paraId="42430894" w14:textId="77777777" w:rsidR="00F5282A" w:rsidRDefault="00F5282A" w:rsidP="006A77FC">
            <w:pPr>
              <w:rPr>
                <w:rFonts w:ascii="Corbel" w:hAnsi="Corbel"/>
                <w:color w:val="000000" w:themeColor="text1"/>
              </w:rPr>
            </w:pPr>
          </w:p>
          <w:p w14:paraId="25D85A54" w14:textId="77777777" w:rsidR="00F5282A" w:rsidRDefault="00F5282A" w:rsidP="006A77FC">
            <w:pPr>
              <w:rPr>
                <w:rFonts w:ascii="Corbel" w:hAnsi="Corbel"/>
                <w:color w:val="000000" w:themeColor="text1"/>
              </w:rPr>
            </w:pPr>
          </w:p>
          <w:p w14:paraId="4C3B48ED" w14:textId="77777777" w:rsidR="00F5282A" w:rsidRDefault="00F5282A" w:rsidP="006A77FC">
            <w:pPr>
              <w:rPr>
                <w:rFonts w:ascii="Corbel" w:hAnsi="Corbel"/>
                <w:color w:val="000000" w:themeColor="text1"/>
              </w:rPr>
            </w:pPr>
          </w:p>
          <w:p w14:paraId="02270423" w14:textId="77777777" w:rsidR="00F5282A" w:rsidRDefault="00F5282A" w:rsidP="006A77FC">
            <w:pPr>
              <w:rPr>
                <w:rFonts w:ascii="Corbel" w:hAnsi="Corbel"/>
                <w:color w:val="000000" w:themeColor="text1"/>
              </w:rPr>
            </w:pPr>
          </w:p>
          <w:p w14:paraId="14C4FB5C" w14:textId="77777777" w:rsidR="00F5282A" w:rsidRDefault="00F5282A" w:rsidP="006A77FC">
            <w:pPr>
              <w:rPr>
                <w:rFonts w:ascii="Corbel" w:hAnsi="Corbel"/>
                <w:color w:val="000000" w:themeColor="text1"/>
              </w:rPr>
            </w:pPr>
          </w:p>
          <w:p w14:paraId="621794C5" w14:textId="77777777" w:rsidR="00F5282A" w:rsidRDefault="00F5282A" w:rsidP="006A77FC">
            <w:pPr>
              <w:rPr>
                <w:rFonts w:ascii="Corbel" w:hAnsi="Corbel"/>
                <w:color w:val="000000" w:themeColor="text1"/>
              </w:rPr>
            </w:pPr>
          </w:p>
          <w:p w14:paraId="1EBAE36D" w14:textId="77777777" w:rsidR="00F5282A" w:rsidRDefault="00F5282A" w:rsidP="006A77FC">
            <w:pPr>
              <w:rPr>
                <w:rFonts w:ascii="Corbel" w:hAnsi="Corbel"/>
                <w:color w:val="000000" w:themeColor="text1"/>
              </w:rPr>
            </w:pPr>
          </w:p>
          <w:p w14:paraId="3E5BA703" w14:textId="77777777" w:rsidR="00F5282A" w:rsidRDefault="00F5282A" w:rsidP="006A77FC">
            <w:pPr>
              <w:rPr>
                <w:rFonts w:ascii="Corbel" w:hAnsi="Corbel"/>
                <w:color w:val="000000" w:themeColor="text1"/>
              </w:rPr>
            </w:pPr>
          </w:p>
          <w:p w14:paraId="1E60D2BD" w14:textId="77777777" w:rsidR="00F5282A" w:rsidRDefault="00F5282A" w:rsidP="006A77FC">
            <w:pPr>
              <w:rPr>
                <w:rFonts w:ascii="Corbel" w:hAnsi="Corbel"/>
                <w:color w:val="000000" w:themeColor="text1"/>
              </w:rPr>
            </w:pPr>
          </w:p>
          <w:p w14:paraId="66907D0A" w14:textId="77777777" w:rsidR="00F5282A" w:rsidRDefault="00F5282A" w:rsidP="006A77FC">
            <w:pPr>
              <w:rPr>
                <w:rFonts w:ascii="Corbel" w:hAnsi="Corbel"/>
                <w:color w:val="000000" w:themeColor="text1"/>
              </w:rPr>
            </w:pPr>
          </w:p>
          <w:p w14:paraId="09DE6FC2" w14:textId="77777777" w:rsidR="00F5282A" w:rsidRDefault="00F5282A" w:rsidP="006A77FC">
            <w:pPr>
              <w:rPr>
                <w:rFonts w:ascii="Corbel" w:hAnsi="Corbel"/>
                <w:color w:val="000000" w:themeColor="text1"/>
              </w:rPr>
            </w:pPr>
          </w:p>
          <w:p w14:paraId="7633EECD" w14:textId="77777777" w:rsidR="00F5282A" w:rsidRDefault="00F5282A" w:rsidP="006A77FC">
            <w:pPr>
              <w:rPr>
                <w:rFonts w:ascii="Corbel" w:hAnsi="Corbel"/>
                <w:color w:val="000000" w:themeColor="text1"/>
              </w:rPr>
            </w:pPr>
          </w:p>
          <w:p w14:paraId="16B5A97B" w14:textId="77777777" w:rsidR="001F1F1A" w:rsidRDefault="001F1F1A" w:rsidP="006A77FC">
            <w:pPr>
              <w:rPr>
                <w:rFonts w:ascii="Corbel" w:hAnsi="Corbel"/>
                <w:color w:val="000000" w:themeColor="text1"/>
              </w:rPr>
            </w:pPr>
          </w:p>
          <w:p w14:paraId="1E5C1B7E" w14:textId="77777777" w:rsidR="001F1F1A" w:rsidRDefault="001F1F1A" w:rsidP="006A77FC">
            <w:pPr>
              <w:rPr>
                <w:rFonts w:ascii="Corbel" w:hAnsi="Corbel"/>
                <w:color w:val="000000" w:themeColor="text1"/>
              </w:rPr>
            </w:pPr>
          </w:p>
          <w:p w14:paraId="7600F5F8" w14:textId="52338AAE" w:rsidR="006A77FC" w:rsidRPr="00E75460" w:rsidRDefault="006A77FC" w:rsidP="006A77FC">
            <w:pPr>
              <w:rPr>
                <w:rFonts w:ascii="Corbel" w:hAnsi="Corbel"/>
                <w:color w:val="000000" w:themeColor="text1"/>
              </w:rPr>
            </w:pPr>
            <w:r w:rsidRPr="00E75460">
              <w:rPr>
                <w:rFonts w:ascii="Corbel" w:hAnsi="Corbel"/>
                <w:color w:val="000000" w:themeColor="text1"/>
              </w:rPr>
              <w:t>Unit 8</w:t>
            </w:r>
          </w:p>
          <w:p w14:paraId="1473FCD7" w14:textId="77777777" w:rsidR="006A77FC" w:rsidRPr="00E75460" w:rsidRDefault="006A77FC" w:rsidP="006A77FC">
            <w:pPr>
              <w:rPr>
                <w:rFonts w:ascii="Corbel" w:hAnsi="Corbel"/>
                <w:color w:val="000000" w:themeColor="text1"/>
              </w:rPr>
            </w:pPr>
          </w:p>
          <w:p w14:paraId="39684EC0" w14:textId="77777777" w:rsidR="00920873" w:rsidRDefault="00920873" w:rsidP="006A77FC">
            <w:pPr>
              <w:rPr>
                <w:rFonts w:ascii="Corbel" w:hAnsi="Corbel"/>
                <w:color w:val="000000" w:themeColor="text1"/>
              </w:rPr>
            </w:pPr>
          </w:p>
          <w:p w14:paraId="69919EFB" w14:textId="77777777" w:rsidR="00920873" w:rsidRDefault="00920873" w:rsidP="006A77FC">
            <w:pPr>
              <w:rPr>
                <w:rFonts w:ascii="Corbel" w:hAnsi="Corbel"/>
                <w:color w:val="000000" w:themeColor="text1"/>
              </w:rPr>
            </w:pPr>
          </w:p>
          <w:p w14:paraId="41867B29" w14:textId="77777777" w:rsidR="00920873" w:rsidRDefault="00920873" w:rsidP="006A77FC">
            <w:pPr>
              <w:rPr>
                <w:rFonts w:ascii="Corbel" w:hAnsi="Corbel"/>
                <w:color w:val="000000" w:themeColor="text1"/>
              </w:rPr>
            </w:pPr>
          </w:p>
          <w:p w14:paraId="44AA05A4" w14:textId="77777777" w:rsidR="00920873" w:rsidRDefault="00920873" w:rsidP="006A77FC">
            <w:pPr>
              <w:rPr>
                <w:rFonts w:ascii="Corbel" w:hAnsi="Corbel"/>
                <w:color w:val="000000" w:themeColor="text1"/>
              </w:rPr>
            </w:pPr>
          </w:p>
          <w:p w14:paraId="2DBC7B72" w14:textId="77777777" w:rsidR="00920873" w:rsidRDefault="00920873" w:rsidP="006A77FC">
            <w:pPr>
              <w:rPr>
                <w:rFonts w:ascii="Corbel" w:hAnsi="Corbel"/>
                <w:color w:val="000000" w:themeColor="text1"/>
              </w:rPr>
            </w:pPr>
          </w:p>
          <w:p w14:paraId="3764E184" w14:textId="77777777" w:rsidR="00920873" w:rsidRDefault="00920873" w:rsidP="006A77FC">
            <w:pPr>
              <w:rPr>
                <w:rFonts w:ascii="Corbel" w:hAnsi="Corbel"/>
                <w:color w:val="000000" w:themeColor="text1"/>
              </w:rPr>
            </w:pPr>
          </w:p>
          <w:p w14:paraId="23AAF587" w14:textId="77777777" w:rsidR="00920873" w:rsidRDefault="00920873" w:rsidP="006A77FC">
            <w:pPr>
              <w:rPr>
                <w:rFonts w:ascii="Corbel" w:hAnsi="Corbel"/>
                <w:color w:val="000000" w:themeColor="text1"/>
              </w:rPr>
            </w:pPr>
          </w:p>
          <w:p w14:paraId="5CAED12D" w14:textId="77777777" w:rsidR="00920873" w:rsidRDefault="00920873" w:rsidP="006A77FC">
            <w:pPr>
              <w:rPr>
                <w:rFonts w:ascii="Corbel" w:hAnsi="Corbel"/>
                <w:color w:val="000000" w:themeColor="text1"/>
              </w:rPr>
            </w:pPr>
          </w:p>
          <w:p w14:paraId="211A340A" w14:textId="77777777" w:rsidR="00920873" w:rsidRDefault="00920873" w:rsidP="006A77FC">
            <w:pPr>
              <w:rPr>
                <w:rFonts w:ascii="Corbel" w:hAnsi="Corbel"/>
                <w:color w:val="000000" w:themeColor="text1"/>
              </w:rPr>
            </w:pPr>
          </w:p>
          <w:p w14:paraId="2EC207D3" w14:textId="77777777" w:rsidR="00920873" w:rsidRDefault="00920873" w:rsidP="006A77FC">
            <w:pPr>
              <w:rPr>
                <w:rFonts w:ascii="Corbel" w:hAnsi="Corbel"/>
                <w:color w:val="000000" w:themeColor="text1"/>
              </w:rPr>
            </w:pPr>
          </w:p>
          <w:p w14:paraId="41D6533D" w14:textId="77777777" w:rsidR="00920873" w:rsidRDefault="00920873" w:rsidP="006A77FC">
            <w:pPr>
              <w:rPr>
                <w:rFonts w:ascii="Corbel" w:hAnsi="Corbel"/>
                <w:color w:val="000000" w:themeColor="text1"/>
              </w:rPr>
            </w:pPr>
          </w:p>
          <w:p w14:paraId="10FB6F47" w14:textId="77777777" w:rsidR="00920873" w:rsidRDefault="00920873" w:rsidP="006A77FC">
            <w:pPr>
              <w:rPr>
                <w:rFonts w:ascii="Corbel" w:hAnsi="Corbel"/>
                <w:color w:val="000000" w:themeColor="text1"/>
              </w:rPr>
            </w:pPr>
          </w:p>
          <w:p w14:paraId="3020F304" w14:textId="77777777" w:rsidR="00920873" w:rsidRDefault="00920873" w:rsidP="006A77FC">
            <w:pPr>
              <w:rPr>
                <w:rFonts w:ascii="Corbel" w:hAnsi="Corbel"/>
                <w:color w:val="000000" w:themeColor="text1"/>
              </w:rPr>
            </w:pPr>
          </w:p>
          <w:p w14:paraId="578969F8" w14:textId="77777777" w:rsidR="00920873" w:rsidRDefault="00920873" w:rsidP="006A77FC">
            <w:pPr>
              <w:rPr>
                <w:rFonts w:ascii="Corbel" w:hAnsi="Corbel"/>
                <w:color w:val="000000" w:themeColor="text1"/>
              </w:rPr>
            </w:pPr>
          </w:p>
          <w:p w14:paraId="702188DE" w14:textId="77777777" w:rsidR="00920873" w:rsidRDefault="00920873" w:rsidP="006A77FC">
            <w:pPr>
              <w:rPr>
                <w:rFonts w:ascii="Corbel" w:hAnsi="Corbel"/>
                <w:color w:val="000000" w:themeColor="text1"/>
              </w:rPr>
            </w:pPr>
          </w:p>
          <w:p w14:paraId="1D263511" w14:textId="77777777" w:rsidR="00920873" w:rsidRDefault="00920873" w:rsidP="006A77FC">
            <w:pPr>
              <w:rPr>
                <w:rFonts w:ascii="Corbel" w:hAnsi="Corbel"/>
                <w:color w:val="000000" w:themeColor="text1"/>
              </w:rPr>
            </w:pPr>
          </w:p>
          <w:p w14:paraId="55DCBBD5" w14:textId="77777777" w:rsidR="00920873" w:rsidRDefault="00920873" w:rsidP="006A77FC">
            <w:pPr>
              <w:rPr>
                <w:rFonts w:ascii="Corbel" w:hAnsi="Corbel"/>
                <w:color w:val="000000" w:themeColor="text1"/>
              </w:rPr>
            </w:pPr>
          </w:p>
          <w:p w14:paraId="0450C164" w14:textId="77777777" w:rsidR="00920873" w:rsidRDefault="00920873" w:rsidP="006A77FC">
            <w:pPr>
              <w:rPr>
                <w:rFonts w:ascii="Corbel" w:hAnsi="Corbel"/>
                <w:color w:val="000000" w:themeColor="text1"/>
              </w:rPr>
            </w:pPr>
          </w:p>
          <w:p w14:paraId="11BCA524" w14:textId="77777777" w:rsidR="00920873" w:rsidRDefault="00920873" w:rsidP="006A77FC">
            <w:pPr>
              <w:rPr>
                <w:rFonts w:ascii="Corbel" w:hAnsi="Corbel"/>
                <w:color w:val="000000" w:themeColor="text1"/>
              </w:rPr>
            </w:pPr>
          </w:p>
          <w:p w14:paraId="6D6D072E" w14:textId="77777777" w:rsidR="00920873" w:rsidRDefault="00920873" w:rsidP="006A77FC">
            <w:pPr>
              <w:rPr>
                <w:rFonts w:ascii="Corbel" w:hAnsi="Corbel"/>
                <w:color w:val="000000" w:themeColor="text1"/>
              </w:rPr>
            </w:pPr>
          </w:p>
          <w:p w14:paraId="0394BD63" w14:textId="77777777" w:rsidR="00920873" w:rsidRDefault="00920873" w:rsidP="006A77FC">
            <w:pPr>
              <w:rPr>
                <w:rFonts w:ascii="Corbel" w:hAnsi="Corbel"/>
                <w:color w:val="000000" w:themeColor="text1"/>
              </w:rPr>
            </w:pPr>
          </w:p>
          <w:p w14:paraId="2C950CEC" w14:textId="77777777" w:rsidR="00920873" w:rsidRDefault="00920873" w:rsidP="006A77FC">
            <w:pPr>
              <w:rPr>
                <w:rFonts w:ascii="Corbel" w:hAnsi="Corbel"/>
                <w:color w:val="000000" w:themeColor="text1"/>
              </w:rPr>
            </w:pPr>
          </w:p>
          <w:p w14:paraId="21A50C3C" w14:textId="77777777" w:rsidR="00920873" w:rsidRDefault="00920873" w:rsidP="006A77FC">
            <w:pPr>
              <w:rPr>
                <w:rFonts w:ascii="Corbel" w:hAnsi="Corbel"/>
                <w:color w:val="000000" w:themeColor="text1"/>
              </w:rPr>
            </w:pPr>
          </w:p>
          <w:p w14:paraId="632F8269" w14:textId="77777777" w:rsidR="00920873" w:rsidRDefault="00920873" w:rsidP="006A77FC">
            <w:pPr>
              <w:rPr>
                <w:rFonts w:ascii="Corbel" w:hAnsi="Corbel"/>
                <w:color w:val="000000" w:themeColor="text1"/>
              </w:rPr>
            </w:pPr>
          </w:p>
          <w:p w14:paraId="257AF6E4" w14:textId="77777777" w:rsidR="00920873" w:rsidRDefault="00920873" w:rsidP="006A77FC">
            <w:pPr>
              <w:rPr>
                <w:rFonts w:ascii="Corbel" w:hAnsi="Corbel"/>
                <w:color w:val="000000" w:themeColor="text1"/>
              </w:rPr>
            </w:pPr>
          </w:p>
          <w:p w14:paraId="32A626B2" w14:textId="77777777" w:rsidR="00920873" w:rsidRDefault="00920873" w:rsidP="006A77FC">
            <w:pPr>
              <w:rPr>
                <w:rFonts w:ascii="Corbel" w:hAnsi="Corbel"/>
                <w:color w:val="000000" w:themeColor="text1"/>
              </w:rPr>
            </w:pPr>
          </w:p>
          <w:p w14:paraId="1B105682" w14:textId="77777777" w:rsidR="00920873" w:rsidRDefault="00920873" w:rsidP="006A77FC">
            <w:pPr>
              <w:rPr>
                <w:rFonts w:ascii="Corbel" w:hAnsi="Corbel"/>
                <w:color w:val="000000" w:themeColor="text1"/>
              </w:rPr>
            </w:pPr>
          </w:p>
          <w:p w14:paraId="38EF252E" w14:textId="77777777" w:rsidR="00920873" w:rsidRDefault="00920873" w:rsidP="006A77FC">
            <w:pPr>
              <w:rPr>
                <w:rFonts w:ascii="Corbel" w:hAnsi="Corbel"/>
                <w:color w:val="000000" w:themeColor="text1"/>
              </w:rPr>
            </w:pPr>
          </w:p>
          <w:p w14:paraId="3BB1103E" w14:textId="77777777" w:rsidR="00920873" w:rsidRDefault="00920873" w:rsidP="006A77FC">
            <w:pPr>
              <w:rPr>
                <w:rFonts w:ascii="Corbel" w:hAnsi="Corbel"/>
                <w:color w:val="000000" w:themeColor="text1"/>
              </w:rPr>
            </w:pPr>
          </w:p>
          <w:p w14:paraId="3FEC4122" w14:textId="77777777" w:rsidR="00920873" w:rsidRDefault="00920873" w:rsidP="006A77FC">
            <w:pPr>
              <w:rPr>
                <w:rFonts w:ascii="Corbel" w:hAnsi="Corbel"/>
                <w:color w:val="000000" w:themeColor="text1"/>
              </w:rPr>
            </w:pPr>
          </w:p>
          <w:p w14:paraId="35DE9E07" w14:textId="77777777" w:rsidR="00920873" w:rsidRDefault="00920873" w:rsidP="006A77FC">
            <w:pPr>
              <w:rPr>
                <w:rFonts w:ascii="Corbel" w:hAnsi="Corbel"/>
                <w:color w:val="000000" w:themeColor="text1"/>
              </w:rPr>
            </w:pPr>
          </w:p>
          <w:p w14:paraId="03948D21" w14:textId="77777777" w:rsidR="00920873" w:rsidRDefault="00920873" w:rsidP="006A77FC">
            <w:pPr>
              <w:rPr>
                <w:rFonts w:ascii="Corbel" w:hAnsi="Corbel"/>
                <w:color w:val="000000" w:themeColor="text1"/>
              </w:rPr>
            </w:pPr>
          </w:p>
          <w:p w14:paraId="3C3A5E7E" w14:textId="77777777" w:rsidR="00920873" w:rsidRDefault="00920873" w:rsidP="006A77FC">
            <w:pPr>
              <w:rPr>
                <w:rFonts w:ascii="Corbel" w:hAnsi="Corbel"/>
                <w:color w:val="000000" w:themeColor="text1"/>
              </w:rPr>
            </w:pPr>
          </w:p>
          <w:p w14:paraId="2C5CB017" w14:textId="77777777" w:rsidR="00920873" w:rsidRDefault="00920873" w:rsidP="006A77FC">
            <w:pPr>
              <w:rPr>
                <w:rFonts w:ascii="Corbel" w:hAnsi="Corbel"/>
                <w:color w:val="000000" w:themeColor="text1"/>
              </w:rPr>
            </w:pPr>
          </w:p>
          <w:p w14:paraId="6D6E624D" w14:textId="77777777" w:rsidR="00920873" w:rsidRDefault="00920873" w:rsidP="006A77FC">
            <w:pPr>
              <w:rPr>
                <w:rFonts w:ascii="Corbel" w:hAnsi="Corbel"/>
                <w:color w:val="000000" w:themeColor="text1"/>
              </w:rPr>
            </w:pPr>
          </w:p>
          <w:p w14:paraId="1BCFCE84" w14:textId="77777777" w:rsidR="00920873" w:rsidRDefault="00920873" w:rsidP="006A77FC">
            <w:pPr>
              <w:rPr>
                <w:rFonts w:ascii="Corbel" w:hAnsi="Corbel"/>
                <w:color w:val="000000" w:themeColor="text1"/>
              </w:rPr>
            </w:pPr>
          </w:p>
          <w:p w14:paraId="3DBDBFDD" w14:textId="77777777" w:rsidR="00920873" w:rsidRDefault="00920873" w:rsidP="006A77FC">
            <w:pPr>
              <w:rPr>
                <w:rFonts w:ascii="Corbel" w:hAnsi="Corbel"/>
                <w:color w:val="000000" w:themeColor="text1"/>
              </w:rPr>
            </w:pPr>
          </w:p>
          <w:p w14:paraId="5D259CB8" w14:textId="77777777" w:rsidR="00920873" w:rsidRDefault="00920873" w:rsidP="006A77FC">
            <w:pPr>
              <w:rPr>
                <w:rFonts w:ascii="Corbel" w:hAnsi="Corbel"/>
                <w:color w:val="000000" w:themeColor="text1"/>
              </w:rPr>
            </w:pPr>
          </w:p>
          <w:p w14:paraId="47323979" w14:textId="77777777" w:rsidR="00920873" w:rsidRDefault="00920873" w:rsidP="006A77FC">
            <w:pPr>
              <w:rPr>
                <w:rFonts w:ascii="Corbel" w:hAnsi="Corbel"/>
                <w:color w:val="000000" w:themeColor="text1"/>
              </w:rPr>
            </w:pPr>
          </w:p>
          <w:p w14:paraId="11DEA084" w14:textId="77777777" w:rsidR="00920873" w:rsidRDefault="00920873" w:rsidP="006A77FC">
            <w:pPr>
              <w:rPr>
                <w:rFonts w:ascii="Corbel" w:hAnsi="Corbel"/>
                <w:color w:val="000000" w:themeColor="text1"/>
              </w:rPr>
            </w:pPr>
          </w:p>
          <w:p w14:paraId="0C009DAC" w14:textId="77777777" w:rsidR="00920873" w:rsidRDefault="00920873" w:rsidP="006A77FC">
            <w:pPr>
              <w:rPr>
                <w:rFonts w:ascii="Corbel" w:hAnsi="Corbel"/>
                <w:color w:val="000000" w:themeColor="text1"/>
              </w:rPr>
            </w:pPr>
          </w:p>
          <w:p w14:paraId="30A5B321" w14:textId="77777777" w:rsidR="00920873" w:rsidRDefault="00920873" w:rsidP="006A77FC">
            <w:pPr>
              <w:rPr>
                <w:rFonts w:ascii="Corbel" w:hAnsi="Corbel"/>
                <w:color w:val="000000" w:themeColor="text1"/>
              </w:rPr>
            </w:pPr>
          </w:p>
          <w:p w14:paraId="0096F32C" w14:textId="5FD5BA8D" w:rsidR="006A77FC" w:rsidRPr="00E75460" w:rsidRDefault="006A77FC" w:rsidP="006A77FC">
            <w:pPr>
              <w:rPr>
                <w:rFonts w:ascii="Corbel" w:hAnsi="Corbel"/>
                <w:color w:val="000000" w:themeColor="text1"/>
              </w:rPr>
            </w:pPr>
            <w:r w:rsidRPr="00E75460">
              <w:rPr>
                <w:rFonts w:ascii="Corbel" w:hAnsi="Corbel"/>
                <w:color w:val="000000" w:themeColor="text1"/>
              </w:rPr>
              <w:t>Unit 9</w:t>
            </w:r>
          </w:p>
        </w:tc>
        <w:tc>
          <w:tcPr>
            <w:tcW w:w="2842" w:type="dxa"/>
          </w:tcPr>
          <w:p w14:paraId="0EFD2753" w14:textId="77777777" w:rsidR="007D0F45" w:rsidRDefault="007D0F45" w:rsidP="006A77FC"/>
          <w:p w14:paraId="7479EBF7" w14:textId="62394BD7" w:rsidR="007D0F45" w:rsidRDefault="007D0F45" w:rsidP="006A77FC">
            <w:r>
              <w:t>To understand how to use place value facts to add and subtract two 2-digit numbers</w:t>
            </w:r>
          </w:p>
          <w:p w14:paraId="75A4B27D" w14:textId="77777777" w:rsidR="006E17A8" w:rsidRDefault="006E17A8" w:rsidP="006A77FC"/>
          <w:p w14:paraId="6F7A65F4" w14:textId="77777777" w:rsidR="006E17A8" w:rsidRDefault="006E17A8" w:rsidP="006A77FC"/>
          <w:p w14:paraId="157DF5B3" w14:textId="77777777" w:rsidR="006E17A8" w:rsidRDefault="006E17A8" w:rsidP="006A77FC"/>
          <w:p w14:paraId="0111BB6D" w14:textId="77777777" w:rsidR="006E17A8" w:rsidRDefault="006E17A8" w:rsidP="006A77FC"/>
          <w:p w14:paraId="34BC3BCB" w14:textId="77777777" w:rsidR="006E17A8" w:rsidRDefault="006E17A8" w:rsidP="006A77FC"/>
          <w:p w14:paraId="4BCD1094" w14:textId="77777777" w:rsidR="006E17A8" w:rsidRDefault="006E17A8" w:rsidP="006A77FC"/>
          <w:p w14:paraId="7580F944" w14:textId="77777777" w:rsidR="00A3685C" w:rsidRDefault="00A3685C" w:rsidP="006A77FC"/>
          <w:p w14:paraId="23B513F6" w14:textId="77777777" w:rsidR="00A3685C" w:rsidRDefault="00A3685C" w:rsidP="006A77FC"/>
          <w:p w14:paraId="181D3857" w14:textId="77777777" w:rsidR="00A3685C" w:rsidRDefault="00A3685C" w:rsidP="006A77FC"/>
          <w:p w14:paraId="101F4887" w14:textId="77777777" w:rsidR="00A3685C" w:rsidRDefault="00A3685C" w:rsidP="006A77FC"/>
          <w:p w14:paraId="5279E7C6" w14:textId="77777777" w:rsidR="009F1CE8" w:rsidRDefault="009F1CE8" w:rsidP="006A77FC"/>
          <w:p w14:paraId="05D9B2EE" w14:textId="4666027A" w:rsidR="006E17A8" w:rsidRDefault="006E17A8" w:rsidP="006A77FC">
            <w:r>
              <w:t>To understand that there are different combinations of coins that combine to make a specific total.</w:t>
            </w:r>
          </w:p>
          <w:p w14:paraId="6DBC8ABF" w14:textId="7523BC6B" w:rsidR="006E17A8" w:rsidRDefault="006E17A8" w:rsidP="006A77FC"/>
          <w:p w14:paraId="77003899" w14:textId="675B6BFB" w:rsidR="006E17A8" w:rsidRDefault="006E17A8" w:rsidP="006A77FC">
            <w:r>
              <w:t>To understand how to solve real-life addition and subtraction problems using an everyday context (money)</w:t>
            </w:r>
          </w:p>
          <w:p w14:paraId="31D48E0A" w14:textId="0CFD9AE4" w:rsidR="006E17A8" w:rsidRDefault="006E17A8" w:rsidP="006A77FC"/>
          <w:p w14:paraId="782BC536" w14:textId="4DEBAEED" w:rsidR="00C70E87" w:rsidRDefault="00C70E87" w:rsidP="006A77FC">
            <w:r>
              <w:t xml:space="preserve">To understand how to compare and sort objects using the mathematical vocabulary of most, fewest, more and bigger. </w:t>
            </w:r>
          </w:p>
          <w:p w14:paraId="65A28A7E" w14:textId="27A80028" w:rsidR="00677997" w:rsidRDefault="00677997" w:rsidP="006A77FC"/>
          <w:p w14:paraId="731AC616" w14:textId="4BBEA895" w:rsidR="00677997" w:rsidRDefault="00677997" w:rsidP="006A77FC">
            <w:r>
              <w:t xml:space="preserve">To understand how to identify implicit information from given data. </w:t>
            </w:r>
          </w:p>
          <w:p w14:paraId="6C564075" w14:textId="43F3AAA9" w:rsidR="00677997" w:rsidRDefault="00677997" w:rsidP="006A77FC"/>
          <w:p w14:paraId="1FB70C4C" w14:textId="682D03D8" w:rsidR="003649E8" w:rsidRDefault="003649E8" w:rsidP="006A77FC">
            <w:r>
              <w:t xml:space="preserve">To understand how to interpret </w:t>
            </w:r>
            <w:r w:rsidR="002325CA">
              <w:t>data in a chart or table</w:t>
            </w:r>
            <w:r w:rsidR="001F1F1A">
              <w:t>.</w:t>
            </w:r>
          </w:p>
          <w:p w14:paraId="21F9644A" w14:textId="63431851" w:rsidR="001F1F1A" w:rsidRDefault="001F1F1A" w:rsidP="006A77FC">
            <w:r>
              <w:t>To understand how to present data in a chart or table</w:t>
            </w:r>
          </w:p>
          <w:p w14:paraId="0537F345" w14:textId="77777777" w:rsidR="006A77FC" w:rsidRDefault="006A77FC" w:rsidP="006A77FC">
            <w:pPr>
              <w:rPr>
                <w:rFonts w:ascii="Corbel" w:hAnsi="Corbel"/>
                <w:color w:val="000000" w:themeColor="text1"/>
              </w:rPr>
            </w:pPr>
          </w:p>
          <w:p w14:paraId="14BB22DD" w14:textId="77777777" w:rsidR="00132C61" w:rsidRDefault="00132C61" w:rsidP="006A77FC">
            <w:pPr>
              <w:rPr>
                <w:rFonts w:ascii="Corbel" w:hAnsi="Corbel"/>
                <w:color w:val="000000" w:themeColor="text1"/>
              </w:rPr>
            </w:pPr>
          </w:p>
          <w:p w14:paraId="154CC479" w14:textId="77777777" w:rsidR="00132C61" w:rsidRDefault="00132C61" w:rsidP="006A77FC">
            <w:pPr>
              <w:rPr>
                <w:rFonts w:ascii="Corbel" w:hAnsi="Corbel"/>
                <w:color w:val="000000" w:themeColor="text1"/>
              </w:rPr>
            </w:pPr>
          </w:p>
          <w:p w14:paraId="29C0A651" w14:textId="77777777" w:rsidR="00132C61" w:rsidRDefault="00132C61" w:rsidP="006A77FC">
            <w:pPr>
              <w:rPr>
                <w:rFonts w:ascii="Corbel" w:hAnsi="Corbel"/>
                <w:color w:val="000000" w:themeColor="text1"/>
              </w:rPr>
            </w:pPr>
          </w:p>
          <w:p w14:paraId="05D6DDE3" w14:textId="77777777" w:rsidR="00132C61" w:rsidRDefault="00132C61" w:rsidP="006A77FC">
            <w:pPr>
              <w:rPr>
                <w:rFonts w:ascii="Corbel" w:hAnsi="Corbel"/>
                <w:color w:val="000000" w:themeColor="text1"/>
              </w:rPr>
            </w:pPr>
          </w:p>
          <w:p w14:paraId="0CF61C16" w14:textId="77777777" w:rsidR="001F1F1A" w:rsidRDefault="001F1F1A" w:rsidP="006A77FC">
            <w:pPr>
              <w:rPr>
                <w:rFonts w:ascii="Corbel" w:hAnsi="Corbel"/>
                <w:color w:val="000000" w:themeColor="text1"/>
              </w:rPr>
            </w:pPr>
          </w:p>
          <w:p w14:paraId="2873ABE5" w14:textId="20D7AC34" w:rsidR="004767D6" w:rsidRDefault="00132C61" w:rsidP="006A77FC">
            <w:pPr>
              <w:rPr>
                <w:rFonts w:ascii="Corbel" w:hAnsi="Corbel"/>
                <w:color w:val="000000" w:themeColor="text1"/>
              </w:rPr>
            </w:pPr>
            <w:r>
              <w:rPr>
                <w:rFonts w:ascii="Corbel" w:hAnsi="Corbel"/>
                <w:color w:val="000000" w:themeColor="text1"/>
              </w:rPr>
              <w:t>To understand</w:t>
            </w:r>
            <w:r w:rsidR="004767D6">
              <w:rPr>
                <w:rFonts w:ascii="Corbel" w:hAnsi="Corbel"/>
                <w:color w:val="000000" w:themeColor="text1"/>
              </w:rPr>
              <w:t xml:space="preserve"> the structure of a Venn diagram.</w:t>
            </w:r>
          </w:p>
          <w:p w14:paraId="25B73230" w14:textId="77777777" w:rsidR="00132C61" w:rsidRDefault="004767D6" w:rsidP="006A77FC">
            <w:pPr>
              <w:rPr>
                <w:rFonts w:ascii="Corbel" w:hAnsi="Corbel"/>
                <w:color w:val="000000" w:themeColor="text1"/>
              </w:rPr>
            </w:pPr>
            <w:r>
              <w:rPr>
                <w:rFonts w:ascii="Corbel" w:hAnsi="Corbel"/>
                <w:color w:val="000000" w:themeColor="text1"/>
              </w:rPr>
              <w:t>To understand</w:t>
            </w:r>
            <w:r w:rsidR="00132C61">
              <w:rPr>
                <w:rFonts w:ascii="Corbel" w:hAnsi="Corbel"/>
                <w:color w:val="000000" w:themeColor="text1"/>
              </w:rPr>
              <w:t xml:space="preserve"> how to </w:t>
            </w:r>
            <w:r>
              <w:rPr>
                <w:rFonts w:ascii="Corbel" w:hAnsi="Corbel"/>
                <w:color w:val="000000" w:themeColor="text1"/>
              </w:rPr>
              <w:t xml:space="preserve">sort </w:t>
            </w:r>
            <w:r w:rsidR="00132C61">
              <w:rPr>
                <w:rFonts w:ascii="Corbel" w:hAnsi="Corbel"/>
                <w:color w:val="000000" w:themeColor="text1"/>
              </w:rPr>
              <w:t>information using a 2-part Venn diagram</w:t>
            </w:r>
            <w:r>
              <w:rPr>
                <w:rFonts w:ascii="Corbel" w:hAnsi="Corbel"/>
                <w:color w:val="000000" w:themeColor="text1"/>
              </w:rPr>
              <w:t xml:space="preserve">. </w:t>
            </w:r>
          </w:p>
          <w:p w14:paraId="14014AA5" w14:textId="77777777" w:rsidR="00F41442" w:rsidRDefault="00F41442" w:rsidP="006A77FC">
            <w:pPr>
              <w:rPr>
                <w:rFonts w:ascii="Corbel" w:hAnsi="Corbel"/>
                <w:color w:val="000000" w:themeColor="text1"/>
              </w:rPr>
            </w:pPr>
          </w:p>
          <w:p w14:paraId="6312EC02" w14:textId="77777777" w:rsidR="00F41442" w:rsidRDefault="00F41442" w:rsidP="006A77FC">
            <w:pPr>
              <w:rPr>
                <w:rFonts w:ascii="Corbel" w:hAnsi="Corbel"/>
                <w:color w:val="000000" w:themeColor="text1"/>
              </w:rPr>
            </w:pPr>
          </w:p>
          <w:p w14:paraId="58F6AC7F" w14:textId="77777777" w:rsidR="00ED0C10" w:rsidRDefault="00ED0C10" w:rsidP="006A77FC">
            <w:pPr>
              <w:rPr>
                <w:rFonts w:ascii="Corbel" w:hAnsi="Corbel"/>
                <w:color w:val="000000" w:themeColor="text1"/>
              </w:rPr>
            </w:pPr>
          </w:p>
          <w:p w14:paraId="7F094CA1" w14:textId="77777777" w:rsidR="00ED0C10" w:rsidRDefault="00ED0C10" w:rsidP="006A77FC">
            <w:pPr>
              <w:rPr>
                <w:rFonts w:ascii="Corbel" w:hAnsi="Corbel"/>
                <w:color w:val="000000" w:themeColor="text1"/>
              </w:rPr>
            </w:pPr>
          </w:p>
          <w:p w14:paraId="4BF1AB6C" w14:textId="77777777" w:rsidR="00ED0C10" w:rsidRDefault="00ED0C10" w:rsidP="006A77FC">
            <w:pPr>
              <w:rPr>
                <w:rFonts w:ascii="Corbel" w:hAnsi="Corbel"/>
                <w:color w:val="000000" w:themeColor="text1"/>
              </w:rPr>
            </w:pPr>
          </w:p>
          <w:p w14:paraId="64001E44" w14:textId="22CDCB01" w:rsidR="00F41442" w:rsidRDefault="00F41442" w:rsidP="006A77FC">
            <w:pPr>
              <w:rPr>
                <w:rFonts w:ascii="Corbel" w:hAnsi="Corbel"/>
                <w:color w:val="000000" w:themeColor="text1"/>
              </w:rPr>
            </w:pPr>
            <w:r>
              <w:rPr>
                <w:rFonts w:ascii="Corbel" w:hAnsi="Corbel"/>
                <w:color w:val="000000" w:themeColor="text1"/>
              </w:rPr>
              <w:t>To understand the relationship between multiplication and division facts within the 2, 5 and 10x tables.</w:t>
            </w:r>
          </w:p>
          <w:p w14:paraId="5F361CBF" w14:textId="77777777" w:rsidR="00F41442" w:rsidRDefault="00F41442" w:rsidP="006A77FC">
            <w:pPr>
              <w:rPr>
                <w:rFonts w:ascii="Corbel" w:hAnsi="Corbel"/>
                <w:color w:val="000000" w:themeColor="text1"/>
              </w:rPr>
            </w:pPr>
          </w:p>
          <w:p w14:paraId="3AF96016" w14:textId="77777777" w:rsidR="00F41442" w:rsidRDefault="00F41442" w:rsidP="006A77FC">
            <w:pPr>
              <w:rPr>
                <w:rFonts w:ascii="Corbel" w:hAnsi="Corbel"/>
                <w:color w:val="000000" w:themeColor="text1"/>
              </w:rPr>
            </w:pPr>
          </w:p>
          <w:p w14:paraId="5D40648D" w14:textId="77777777" w:rsidR="00F41442" w:rsidRDefault="00F41442" w:rsidP="006A77FC">
            <w:pPr>
              <w:rPr>
                <w:rFonts w:ascii="Corbel" w:hAnsi="Corbel"/>
                <w:color w:val="000000" w:themeColor="text1"/>
              </w:rPr>
            </w:pPr>
          </w:p>
          <w:p w14:paraId="62F43D7A" w14:textId="77777777" w:rsidR="00F41442" w:rsidRDefault="00F41442" w:rsidP="006A77FC">
            <w:pPr>
              <w:rPr>
                <w:rFonts w:ascii="Corbel" w:hAnsi="Corbel"/>
                <w:color w:val="000000" w:themeColor="text1"/>
              </w:rPr>
            </w:pPr>
          </w:p>
          <w:p w14:paraId="133D3442" w14:textId="77777777" w:rsidR="00ED0C10" w:rsidRDefault="00ED0C10" w:rsidP="006A77FC">
            <w:pPr>
              <w:rPr>
                <w:rFonts w:ascii="Corbel" w:hAnsi="Corbel"/>
                <w:color w:val="000000" w:themeColor="text1"/>
              </w:rPr>
            </w:pPr>
          </w:p>
          <w:p w14:paraId="645F951A" w14:textId="77777777" w:rsidR="00ED0C10" w:rsidRDefault="00ED0C10" w:rsidP="006A77FC">
            <w:pPr>
              <w:rPr>
                <w:rFonts w:ascii="Corbel" w:hAnsi="Corbel"/>
                <w:color w:val="000000" w:themeColor="text1"/>
              </w:rPr>
            </w:pPr>
          </w:p>
          <w:p w14:paraId="588D9198" w14:textId="77777777" w:rsidR="00ED0C10" w:rsidRDefault="00ED0C10" w:rsidP="006A77FC">
            <w:pPr>
              <w:rPr>
                <w:rFonts w:ascii="Corbel" w:hAnsi="Corbel"/>
                <w:color w:val="000000" w:themeColor="text1"/>
              </w:rPr>
            </w:pPr>
          </w:p>
          <w:p w14:paraId="7C8496D3" w14:textId="77777777" w:rsidR="00ED0C10" w:rsidRDefault="00ED0C10" w:rsidP="006A77FC">
            <w:pPr>
              <w:rPr>
                <w:rFonts w:ascii="Corbel" w:hAnsi="Corbel"/>
                <w:color w:val="000000" w:themeColor="text1"/>
              </w:rPr>
            </w:pPr>
          </w:p>
          <w:p w14:paraId="5E7D6F51" w14:textId="4A175780" w:rsidR="00F41442" w:rsidRDefault="00F41442" w:rsidP="006A77FC">
            <w:pPr>
              <w:rPr>
                <w:rFonts w:ascii="Corbel" w:hAnsi="Corbel"/>
                <w:color w:val="000000" w:themeColor="text1"/>
              </w:rPr>
            </w:pPr>
            <w:r>
              <w:rPr>
                <w:rFonts w:ascii="Corbel" w:hAnsi="Corbel"/>
                <w:color w:val="000000" w:themeColor="text1"/>
              </w:rPr>
              <w:t>To understand how to find a fraction</w:t>
            </w:r>
            <w:r w:rsidR="00D77589">
              <w:rPr>
                <w:rFonts w:ascii="Corbel" w:hAnsi="Corbel"/>
                <w:color w:val="000000" w:themeColor="text1"/>
              </w:rPr>
              <w:t xml:space="preserve"> (¼, 1/3, ½, 2/4, 2/3 and ¾)</w:t>
            </w:r>
            <w:r>
              <w:rPr>
                <w:rFonts w:ascii="Corbel" w:hAnsi="Corbel"/>
                <w:color w:val="000000" w:themeColor="text1"/>
              </w:rPr>
              <w:t xml:space="preserve"> of a given number using multiplication and division strategies</w:t>
            </w:r>
          </w:p>
          <w:p w14:paraId="486C8CBE" w14:textId="77777777" w:rsidR="00D77589" w:rsidRDefault="00D77589" w:rsidP="006A77FC">
            <w:pPr>
              <w:rPr>
                <w:rFonts w:ascii="Corbel" w:hAnsi="Corbel"/>
                <w:color w:val="000000" w:themeColor="text1"/>
              </w:rPr>
            </w:pPr>
          </w:p>
          <w:p w14:paraId="07602474" w14:textId="32763978" w:rsidR="00D77589" w:rsidRDefault="00D77589" w:rsidP="00D77589">
            <w:pPr>
              <w:rPr>
                <w:rFonts w:ascii="Corbel" w:hAnsi="Corbel"/>
                <w:color w:val="000000" w:themeColor="text1"/>
              </w:rPr>
            </w:pPr>
            <w:r>
              <w:rPr>
                <w:rFonts w:ascii="Corbel" w:hAnsi="Corbel"/>
                <w:color w:val="000000" w:themeColor="text1"/>
              </w:rPr>
              <w:t>To understand the term estimation and use it to estimate the capacity of an object in relation to 1 litre</w:t>
            </w:r>
          </w:p>
          <w:p w14:paraId="0E6317F0" w14:textId="77777777" w:rsidR="00D77589" w:rsidRDefault="00D77589" w:rsidP="00D77589">
            <w:pPr>
              <w:rPr>
                <w:rFonts w:ascii="Corbel" w:hAnsi="Corbel"/>
                <w:color w:val="000000" w:themeColor="text1"/>
              </w:rPr>
            </w:pPr>
          </w:p>
          <w:p w14:paraId="77C7BE11" w14:textId="092A4D25" w:rsidR="00D77589" w:rsidRDefault="00D77589" w:rsidP="00D77589">
            <w:pPr>
              <w:rPr>
                <w:rFonts w:ascii="Corbel" w:hAnsi="Corbel"/>
                <w:color w:val="000000" w:themeColor="text1"/>
              </w:rPr>
            </w:pPr>
            <w:r>
              <w:rPr>
                <w:rFonts w:ascii="Corbel" w:hAnsi="Corbel"/>
                <w:color w:val="000000" w:themeColor="text1"/>
              </w:rPr>
              <w:t>To understand how to read the scale on a measuring jug</w:t>
            </w:r>
          </w:p>
          <w:p w14:paraId="007029EC" w14:textId="77777777" w:rsidR="00D77589" w:rsidRDefault="00D77589" w:rsidP="00D77589">
            <w:pPr>
              <w:rPr>
                <w:rFonts w:ascii="Corbel" w:hAnsi="Corbel"/>
                <w:color w:val="000000" w:themeColor="text1"/>
              </w:rPr>
            </w:pPr>
          </w:p>
          <w:p w14:paraId="5B35697D" w14:textId="1FEDE650" w:rsidR="00D77589" w:rsidRDefault="00D77589" w:rsidP="00D77589">
            <w:pPr>
              <w:rPr>
                <w:rFonts w:ascii="Corbel" w:hAnsi="Corbel"/>
                <w:color w:val="000000" w:themeColor="text1"/>
              </w:rPr>
            </w:pPr>
          </w:p>
          <w:p w14:paraId="04A95A91" w14:textId="1FC240A9" w:rsidR="00D77589" w:rsidRDefault="00D77589" w:rsidP="00D77589">
            <w:pPr>
              <w:rPr>
                <w:rFonts w:ascii="Corbel" w:hAnsi="Corbel"/>
                <w:color w:val="000000" w:themeColor="text1"/>
              </w:rPr>
            </w:pPr>
            <w:r>
              <w:rPr>
                <w:rFonts w:ascii="Corbel" w:hAnsi="Corbel"/>
                <w:color w:val="000000" w:themeColor="text1"/>
              </w:rPr>
              <w:t xml:space="preserve">To understand how to use a measuring jug to measure the volume of liquid. </w:t>
            </w:r>
          </w:p>
          <w:p w14:paraId="3B819709" w14:textId="77777777" w:rsidR="00D77589" w:rsidRDefault="00D77589" w:rsidP="00D77589">
            <w:pPr>
              <w:rPr>
                <w:rFonts w:ascii="Corbel" w:hAnsi="Corbel"/>
                <w:color w:val="000000" w:themeColor="text1"/>
              </w:rPr>
            </w:pPr>
          </w:p>
          <w:p w14:paraId="0674E87A" w14:textId="77777777" w:rsidR="009E360C" w:rsidRDefault="009E360C" w:rsidP="00D77589">
            <w:pPr>
              <w:rPr>
                <w:rFonts w:ascii="Corbel" w:hAnsi="Corbel"/>
                <w:color w:val="000000" w:themeColor="text1"/>
              </w:rPr>
            </w:pPr>
          </w:p>
          <w:p w14:paraId="758BF7ED" w14:textId="28D4CACD" w:rsidR="00D77589" w:rsidRDefault="00D77589" w:rsidP="00D77589">
            <w:pPr>
              <w:rPr>
                <w:rFonts w:ascii="Corbel" w:hAnsi="Corbel"/>
                <w:color w:val="000000" w:themeColor="text1"/>
              </w:rPr>
            </w:pPr>
            <w:r>
              <w:rPr>
                <w:rFonts w:ascii="Corbel" w:hAnsi="Corbel"/>
                <w:color w:val="000000" w:themeColor="text1"/>
              </w:rPr>
              <w:t>To understand the language of comparison and how to use symbols (&lt; &gt; =) to compare measurements of mass</w:t>
            </w:r>
          </w:p>
          <w:p w14:paraId="2AE59360" w14:textId="44538F2F" w:rsidR="00920873" w:rsidRDefault="00920873" w:rsidP="00D77589">
            <w:pPr>
              <w:rPr>
                <w:rFonts w:ascii="Corbel" w:hAnsi="Corbel"/>
                <w:color w:val="000000" w:themeColor="text1"/>
              </w:rPr>
            </w:pPr>
          </w:p>
          <w:p w14:paraId="4DB799E1" w14:textId="77777777" w:rsidR="000A5F3B" w:rsidRDefault="000A5F3B" w:rsidP="00920873"/>
          <w:p w14:paraId="6C89DC83" w14:textId="2AFD2D17" w:rsidR="00920873" w:rsidRDefault="00920873" w:rsidP="00920873">
            <w:r>
              <w:t>To understand how to scale measurements of volume to increase and decrease the amount using multiplication and division.</w:t>
            </w:r>
          </w:p>
          <w:p w14:paraId="54A8D896" w14:textId="77777777" w:rsidR="00920873" w:rsidRDefault="00920873" w:rsidP="00D77589">
            <w:pPr>
              <w:rPr>
                <w:rFonts w:ascii="Corbel" w:hAnsi="Corbel"/>
                <w:color w:val="000000" w:themeColor="text1"/>
              </w:rPr>
            </w:pPr>
          </w:p>
          <w:p w14:paraId="5A910B92" w14:textId="77777777" w:rsidR="00D77589" w:rsidRDefault="00F33C2A" w:rsidP="006A77FC">
            <w:pPr>
              <w:rPr>
                <w:rFonts w:ascii="Corbel" w:hAnsi="Corbel"/>
                <w:color w:val="000000" w:themeColor="text1"/>
              </w:rPr>
            </w:pPr>
            <w:r>
              <w:rPr>
                <w:rFonts w:ascii="Corbel" w:hAnsi="Corbel"/>
                <w:color w:val="000000" w:themeColor="text1"/>
              </w:rPr>
              <w:t xml:space="preserve">To understand how to use place value facts in order to solve problems involving numbers to 100. </w:t>
            </w:r>
          </w:p>
          <w:p w14:paraId="04743DE6" w14:textId="77777777" w:rsidR="00F33C2A" w:rsidRDefault="00F33C2A" w:rsidP="006A77FC">
            <w:pPr>
              <w:rPr>
                <w:rFonts w:ascii="Corbel" w:hAnsi="Corbel"/>
                <w:color w:val="000000" w:themeColor="text1"/>
              </w:rPr>
            </w:pPr>
          </w:p>
          <w:p w14:paraId="0E71766C" w14:textId="77777777" w:rsidR="00F33C2A" w:rsidRDefault="00F33C2A" w:rsidP="006A77FC">
            <w:pPr>
              <w:rPr>
                <w:rFonts w:ascii="Corbel" w:hAnsi="Corbel"/>
                <w:color w:val="000000" w:themeColor="text1"/>
              </w:rPr>
            </w:pPr>
          </w:p>
          <w:p w14:paraId="5C90E1E7" w14:textId="77777777" w:rsidR="006A27B2" w:rsidRDefault="006A27B2" w:rsidP="006A77FC">
            <w:pPr>
              <w:rPr>
                <w:rFonts w:ascii="Corbel" w:hAnsi="Corbel"/>
                <w:color w:val="000000" w:themeColor="text1"/>
              </w:rPr>
            </w:pPr>
          </w:p>
          <w:p w14:paraId="39FB9F46" w14:textId="7B28855B" w:rsidR="00F33C2A" w:rsidRPr="00E75460" w:rsidRDefault="00F33C2A" w:rsidP="006A77FC">
            <w:pPr>
              <w:rPr>
                <w:rFonts w:ascii="Corbel" w:hAnsi="Corbel"/>
                <w:color w:val="000000" w:themeColor="text1"/>
              </w:rPr>
            </w:pPr>
            <w:r>
              <w:rPr>
                <w:rFonts w:ascii="Corbel" w:hAnsi="Corbel"/>
                <w:color w:val="000000" w:themeColor="text1"/>
              </w:rPr>
              <w:t>To understand how to compare numbers to 100 using the language and symbols of comparison; more, less &lt; and &gt;)</w:t>
            </w:r>
          </w:p>
        </w:tc>
        <w:tc>
          <w:tcPr>
            <w:tcW w:w="5932" w:type="dxa"/>
          </w:tcPr>
          <w:p w14:paraId="44A8D903" w14:textId="77777777" w:rsidR="007D0F45" w:rsidRDefault="007D0F45" w:rsidP="006A77FC"/>
          <w:p w14:paraId="1171AB55" w14:textId="5C892D0B" w:rsidR="007D0F45" w:rsidRDefault="007D0F45" w:rsidP="007D0F45">
            <w:pPr>
              <w:rPr>
                <w:rFonts w:ascii="Corbel" w:hAnsi="Corbel"/>
                <w:color w:val="000000" w:themeColor="text1"/>
              </w:rPr>
            </w:pPr>
            <w:r>
              <w:rPr>
                <w:rFonts w:ascii="Corbel" w:hAnsi="Corbel"/>
                <w:color w:val="000000" w:themeColor="text1"/>
              </w:rPr>
              <w:t xml:space="preserve">To </w:t>
            </w:r>
            <w:r w:rsidR="00966B51">
              <w:rPr>
                <w:rFonts w:ascii="Corbel" w:hAnsi="Corbel"/>
                <w:color w:val="000000" w:themeColor="text1"/>
              </w:rPr>
              <w:t>apply their understanding of place value</w:t>
            </w:r>
            <w:r w:rsidR="009F1CE8">
              <w:rPr>
                <w:rFonts w:ascii="Corbel" w:hAnsi="Corbel"/>
                <w:color w:val="000000" w:themeColor="text1"/>
              </w:rPr>
              <w:t xml:space="preserve"> and addition</w:t>
            </w:r>
            <w:r w:rsidR="00966B51">
              <w:rPr>
                <w:rFonts w:ascii="Corbel" w:hAnsi="Corbel"/>
                <w:color w:val="000000" w:themeColor="text1"/>
              </w:rPr>
              <w:t xml:space="preserve"> to </w:t>
            </w:r>
            <w:r>
              <w:rPr>
                <w:rFonts w:ascii="Corbel" w:hAnsi="Corbel"/>
                <w:color w:val="000000" w:themeColor="text1"/>
              </w:rPr>
              <w:t xml:space="preserve">add a near multiple of 10 (numbers ending in 9 or 1) to a 2-digit number using the </w:t>
            </w:r>
            <w:proofErr w:type="spellStart"/>
            <w:r>
              <w:rPr>
                <w:rFonts w:ascii="Corbel" w:hAnsi="Corbel"/>
                <w:color w:val="000000" w:themeColor="text1"/>
              </w:rPr>
              <w:t>the</w:t>
            </w:r>
            <w:proofErr w:type="spellEnd"/>
            <w:r>
              <w:rPr>
                <w:rFonts w:ascii="Corbel" w:hAnsi="Corbel"/>
                <w:color w:val="000000" w:themeColor="text1"/>
              </w:rPr>
              <w:t xml:space="preserve"> nearest multiple of 10, then adding or subtracting the 1. E.g. 52 + 29 = 52 + 30 – 1. </w:t>
            </w:r>
          </w:p>
          <w:p w14:paraId="50C68C5B" w14:textId="0A504A3D" w:rsidR="007D0F45" w:rsidRDefault="007D0F45" w:rsidP="007D0F45">
            <w:pPr>
              <w:rPr>
                <w:rFonts w:ascii="Corbel" w:hAnsi="Corbel"/>
                <w:color w:val="000000" w:themeColor="text1"/>
              </w:rPr>
            </w:pPr>
            <w:r>
              <w:rPr>
                <w:rFonts w:ascii="Corbel" w:hAnsi="Corbel"/>
                <w:color w:val="000000" w:themeColor="text1"/>
              </w:rPr>
              <w:lastRenderedPageBreak/>
              <w:t>To</w:t>
            </w:r>
            <w:r w:rsidR="00A3685C">
              <w:rPr>
                <w:rFonts w:ascii="Corbel" w:hAnsi="Corbel"/>
                <w:color w:val="000000" w:themeColor="text1"/>
              </w:rPr>
              <w:t xml:space="preserve"> apply their understanding of place value</w:t>
            </w:r>
            <w:r w:rsidR="009F1CE8">
              <w:rPr>
                <w:rFonts w:ascii="Corbel" w:hAnsi="Corbel"/>
                <w:color w:val="000000" w:themeColor="text1"/>
              </w:rPr>
              <w:t xml:space="preserve"> and addition</w:t>
            </w:r>
            <w:r w:rsidR="00A3685C">
              <w:rPr>
                <w:rFonts w:ascii="Corbel" w:hAnsi="Corbel"/>
                <w:color w:val="000000" w:themeColor="text1"/>
              </w:rPr>
              <w:t xml:space="preserve"> to</w:t>
            </w:r>
            <w:r>
              <w:rPr>
                <w:rFonts w:ascii="Corbel" w:hAnsi="Corbel"/>
                <w:color w:val="000000" w:themeColor="text1"/>
              </w:rPr>
              <w:t xml:space="preserve"> justify their answer using base 10 material. </w:t>
            </w:r>
          </w:p>
          <w:p w14:paraId="43340BEF" w14:textId="60469401" w:rsidR="007D0F45" w:rsidRDefault="007D0F45" w:rsidP="007D0F45">
            <w:pPr>
              <w:rPr>
                <w:rFonts w:ascii="Corbel" w:hAnsi="Corbel"/>
                <w:color w:val="000000" w:themeColor="text1"/>
              </w:rPr>
            </w:pPr>
            <w:r>
              <w:rPr>
                <w:rFonts w:ascii="Corbel" w:hAnsi="Corbel"/>
                <w:color w:val="000000" w:themeColor="text1"/>
              </w:rPr>
              <w:t xml:space="preserve">To </w:t>
            </w:r>
            <w:r w:rsidR="00A3685C">
              <w:rPr>
                <w:rFonts w:ascii="Corbel" w:hAnsi="Corbel"/>
                <w:color w:val="000000" w:themeColor="text1"/>
              </w:rPr>
              <w:t>apply their understanding of place value</w:t>
            </w:r>
            <w:r w:rsidR="009F1CE8">
              <w:rPr>
                <w:rFonts w:ascii="Corbel" w:hAnsi="Corbel"/>
                <w:color w:val="000000" w:themeColor="text1"/>
              </w:rPr>
              <w:t xml:space="preserve"> and subtraction to</w:t>
            </w:r>
            <w:r w:rsidR="00A3685C">
              <w:rPr>
                <w:rFonts w:ascii="Corbel" w:hAnsi="Corbel"/>
                <w:color w:val="000000" w:themeColor="text1"/>
              </w:rPr>
              <w:t xml:space="preserve"> </w:t>
            </w:r>
            <w:r>
              <w:rPr>
                <w:rFonts w:ascii="Corbel" w:hAnsi="Corbel"/>
                <w:color w:val="000000" w:themeColor="text1"/>
              </w:rPr>
              <w:t xml:space="preserve">subtract a near multiple of 10 (numbers ending in 9 or 1) from a 2-digit number using the nearest multiple of 10, then adding or subtracting the 1. E.g. 58 – 41 = 58 – 40 - 1 </w:t>
            </w:r>
          </w:p>
          <w:p w14:paraId="5A75BEB2" w14:textId="47EC1171" w:rsidR="007D0F45" w:rsidRDefault="007D0F45" w:rsidP="007D0F45">
            <w:pPr>
              <w:rPr>
                <w:rFonts w:ascii="Corbel" w:hAnsi="Corbel"/>
                <w:color w:val="000000" w:themeColor="text1"/>
              </w:rPr>
            </w:pPr>
            <w:r>
              <w:rPr>
                <w:rFonts w:ascii="Corbel" w:hAnsi="Corbel"/>
                <w:color w:val="000000" w:themeColor="text1"/>
              </w:rPr>
              <w:t>To</w:t>
            </w:r>
            <w:r w:rsidR="00A3685C">
              <w:rPr>
                <w:rFonts w:ascii="Corbel" w:hAnsi="Corbel"/>
                <w:color w:val="000000" w:themeColor="text1"/>
              </w:rPr>
              <w:t xml:space="preserve"> apply their understanding of place value</w:t>
            </w:r>
            <w:r w:rsidR="009F1CE8">
              <w:rPr>
                <w:rFonts w:ascii="Corbel" w:hAnsi="Corbel"/>
                <w:color w:val="000000" w:themeColor="text1"/>
              </w:rPr>
              <w:t xml:space="preserve"> and subtraction</w:t>
            </w:r>
            <w:r>
              <w:rPr>
                <w:rFonts w:ascii="Corbel" w:hAnsi="Corbel"/>
                <w:color w:val="000000" w:themeColor="text1"/>
              </w:rPr>
              <w:t xml:space="preserve"> </w:t>
            </w:r>
            <w:r w:rsidR="009F1CE8">
              <w:rPr>
                <w:rFonts w:ascii="Corbel" w:hAnsi="Corbel"/>
                <w:color w:val="000000" w:themeColor="text1"/>
              </w:rPr>
              <w:t xml:space="preserve">to </w:t>
            </w:r>
            <w:r>
              <w:rPr>
                <w:rFonts w:ascii="Corbel" w:hAnsi="Corbel"/>
                <w:color w:val="000000" w:themeColor="text1"/>
              </w:rPr>
              <w:t>justify their answer using base 10 material.</w:t>
            </w:r>
          </w:p>
          <w:p w14:paraId="25183983" w14:textId="2D6326C4" w:rsidR="006E17A8" w:rsidRDefault="006E17A8" w:rsidP="007D0F45">
            <w:pPr>
              <w:rPr>
                <w:rFonts w:ascii="Corbel" w:hAnsi="Corbel"/>
                <w:color w:val="000000" w:themeColor="text1"/>
              </w:rPr>
            </w:pPr>
          </w:p>
          <w:p w14:paraId="4FD2EE51" w14:textId="5BC1C0B7" w:rsidR="006E17A8" w:rsidRDefault="006E17A8" w:rsidP="007D0F45">
            <w:pPr>
              <w:rPr>
                <w:rFonts w:ascii="Corbel" w:hAnsi="Corbel"/>
                <w:color w:val="000000" w:themeColor="text1"/>
              </w:rPr>
            </w:pPr>
            <w:r>
              <w:rPr>
                <w:rFonts w:ascii="Corbel" w:hAnsi="Corbel"/>
                <w:color w:val="000000" w:themeColor="text1"/>
              </w:rPr>
              <w:t>To</w:t>
            </w:r>
            <w:r w:rsidR="009F1CE8">
              <w:rPr>
                <w:rFonts w:ascii="Corbel" w:hAnsi="Corbel"/>
                <w:color w:val="000000" w:themeColor="text1"/>
              </w:rPr>
              <w:t xml:space="preserve"> apply their understanding of coins to</w:t>
            </w:r>
            <w:r>
              <w:rPr>
                <w:rFonts w:ascii="Corbel" w:hAnsi="Corbel"/>
                <w:color w:val="000000" w:themeColor="text1"/>
              </w:rPr>
              <w:t xml:space="preserve"> identify different combinations of coins that equal the same total. </w:t>
            </w:r>
          </w:p>
          <w:p w14:paraId="08EF05BF" w14:textId="54BC151A" w:rsidR="006E17A8" w:rsidRDefault="006E17A8" w:rsidP="007D0F45">
            <w:pPr>
              <w:rPr>
                <w:rFonts w:ascii="Corbel" w:hAnsi="Corbel"/>
                <w:color w:val="000000" w:themeColor="text1"/>
              </w:rPr>
            </w:pPr>
          </w:p>
          <w:p w14:paraId="4E82606F" w14:textId="7ABA61EE" w:rsidR="006E17A8" w:rsidRDefault="006E17A8" w:rsidP="007D0F45">
            <w:pPr>
              <w:rPr>
                <w:rFonts w:ascii="Corbel" w:hAnsi="Corbel"/>
                <w:color w:val="000000" w:themeColor="text1"/>
              </w:rPr>
            </w:pPr>
          </w:p>
          <w:p w14:paraId="5B4BDEF8" w14:textId="08B5C583" w:rsidR="006E17A8" w:rsidRDefault="006E17A8" w:rsidP="007D0F45">
            <w:pPr>
              <w:rPr>
                <w:rFonts w:ascii="Corbel" w:hAnsi="Corbel"/>
                <w:color w:val="000000" w:themeColor="text1"/>
              </w:rPr>
            </w:pPr>
          </w:p>
          <w:p w14:paraId="4066D7E8" w14:textId="34CDE99E" w:rsidR="006E17A8" w:rsidRDefault="006E17A8" w:rsidP="007D0F45">
            <w:pPr>
              <w:rPr>
                <w:rFonts w:ascii="Corbel" w:hAnsi="Corbel"/>
                <w:color w:val="000000" w:themeColor="text1"/>
              </w:rPr>
            </w:pPr>
            <w:r>
              <w:rPr>
                <w:rFonts w:ascii="Corbel" w:hAnsi="Corbel"/>
                <w:color w:val="000000" w:themeColor="text1"/>
              </w:rPr>
              <w:t xml:space="preserve">To apply </w:t>
            </w:r>
            <w:r w:rsidR="009F1CE8">
              <w:rPr>
                <w:rFonts w:ascii="Corbel" w:hAnsi="Corbel"/>
                <w:color w:val="000000" w:themeColor="text1"/>
              </w:rPr>
              <w:t>their understanding</w:t>
            </w:r>
            <w:r>
              <w:rPr>
                <w:rFonts w:ascii="Corbel" w:hAnsi="Corbel"/>
                <w:color w:val="000000" w:themeColor="text1"/>
              </w:rPr>
              <w:t xml:space="preserve"> of addition to calculate total cost. </w:t>
            </w:r>
          </w:p>
          <w:p w14:paraId="1351ECCB" w14:textId="04CAECAE" w:rsidR="006E17A8" w:rsidRDefault="006E17A8" w:rsidP="007D0F45">
            <w:pPr>
              <w:rPr>
                <w:rFonts w:ascii="Corbel" w:hAnsi="Corbel"/>
                <w:color w:val="000000" w:themeColor="text1"/>
              </w:rPr>
            </w:pPr>
            <w:r>
              <w:rPr>
                <w:rFonts w:ascii="Corbel" w:hAnsi="Corbel"/>
                <w:color w:val="000000" w:themeColor="text1"/>
              </w:rPr>
              <w:t xml:space="preserve">To </w:t>
            </w:r>
            <w:r w:rsidR="009F1CE8">
              <w:rPr>
                <w:rFonts w:ascii="Corbel" w:hAnsi="Corbel"/>
                <w:color w:val="000000" w:themeColor="text1"/>
              </w:rPr>
              <w:t>apply their understanding</w:t>
            </w:r>
            <w:r>
              <w:rPr>
                <w:rFonts w:ascii="Corbel" w:hAnsi="Corbel"/>
                <w:color w:val="000000" w:themeColor="text1"/>
              </w:rPr>
              <w:t xml:space="preserve"> of subtraction to calculate the change needed when paying with a specified coin. </w:t>
            </w:r>
          </w:p>
          <w:p w14:paraId="2A7A73AD" w14:textId="022C8D52" w:rsidR="006E17A8" w:rsidRDefault="006E17A8" w:rsidP="007D0F45">
            <w:pPr>
              <w:rPr>
                <w:rFonts w:ascii="Corbel" w:hAnsi="Corbel"/>
                <w:color w:val="000000" w:themeColor="text1"/>
              </w:rPr>
            </w:pPr>
          </w:p>
          <w:p w14:paraId="02363AD7" w14:textId="757BF87C" w:rsidR="00C70E87" w:rsidRDefault="00C70E87" w:rsidP="007D0F45">
            <w:pPr>
              <w:rPr>
                <w:rFonts w:ascii="Corbel" w:hAnsi="Corbel"/>
                <w:color w:val="000000" w:themeColor="text1"/>
              </w:rPr>
            </w:pPr>
          </w:p>
          <w:p w14:paraId="2FF8AE98" w14:textId="6E387650" w:rsidR="00C70E87" w:rsidRDefault="00C70E87" w:rsidP="007D0F45">
            <w:pPr>
              <w:rPr>
                <w:rFonts w:ascii="Corbel" w:hAnsi="Corbel"/>
                <w:color w:val="000000" w:themeColor="text1"/>
              </w:rPr>
            </w:pPr>
            <w:r>
              <w:rPr>
                <w:rFonts w:ascii="Corbel" w:hAnsi="Corbel"/>
                <w:color w:val="000000" w:themeColor="text1"/>
              </w:rPr>
              <w:t>To</w:t>
            </w:r>
            <w:r w:rsidR="009F1CE8">
              <w:rPr>
                <w:rFonts w:ascii="Corbel" w:hAnsi="Corbel"/>
                <w:color w:val="000000" w:themeColor="text1"/>
              </w:rPr>
              <w:t xml:space="preserve"> apply their understanding </w:t>
            </w:r>
            <w:r w:rsidR="004B3FE9">
              <w:rPr>
                <w:rFonts w:ascii="Corbel" w:hAnsi="Corbel"/>
                <w:color w:val="000000" w:themeColor="text1"/>
              </w:rPr>
              <w:t>addition to</w:t>
            </w:r>
            <w:r>
              <w:rPr>
                <w:rFonts w:ascii="Corbel" w:hAnsi="Corbel"/>
                <w:color w:val="000000" w:themeColor="text1"/>
              </w:rPr>
              <w:t xml:space="preserve"> calculate totals by adding the number of objects within each category. </w:t>
            </w:r>
          </w:p>
          <w:p w14:paraId="46BB60CE" w14:textId="63197446" w:rsidR="00C70E87" w:rsidRDefault="00C70E87" w:rsidP="007D0F45">
            <w:pPr>
              <w:rPr>
                <w:rFonts w:ascii="Corbel" w:hAnsi="Corbel"/>
                <w:color w:val="000000" w:themeColor="text1"/>
              </w:rPr>
            </w:pPr>
            <w:r>
              <w:rPr>
                <w:rFonts w:ascii="Corbel" w:hAnsi="Corbel"/>
                <w:color w:val="000000" w:themeColor="text1"/>
              </w:rPr>
              <w:t>To apply their u</w:t>
            </w:r>
            <w:r w:rsidR="00677997">
              <w:rPr>
                <w:rFonts w:ascii="Corbel" w:hAnsi="Corbel"/>
                <w:color w:val="000000" w:themeColor="text1"/>
              </w:rPr>
              <w:t xml:space="preserve">nderstanding of comparative vocabulary to identify the categories that have most and fewest. </w:t>
            </w:r>
          </w:p>
          <w:p w14:paraId="519EBB69" w14:textId="77777777" w:rsidR="00677997" w:rsidRDefault="00677997" w:rsidP="007D0F45">
            <w:pPr>
              <w:rPr>
                <w:rFonts w:ascii="Corbel" w:hAnsi="Corbel"/>
                <w:color w:val="000000" w:themeColor="text1"/>
              </w:rPr>
            </w:pPr>
          </w:p>
          <w:p w14:paraId="7E98FB3F" w14:textId="77777777" w:rsidR="00677997" w:rsidRDefault="00677997" w:rsidP="007D0F45">
            <w:pPr>
              <w:rPr>
                <w:rFonts w:ascii="Corbel" w:hAnsi="Corbel"/>
                <w:color w:val="000000" w:themeColor="text1"/>
              </w:rPr>
            </w:pPr>
          </w:p>
          <w:p w14:paraId="628E7B91" w14:textId="7FE80FF9" w:rsidR="00677997" w:rsidRDefault="00677997" w:rsidP="007D0F45">
            <w:pPr>
              <w:rPr>
                <w:rFonts w:ascii="Corbel" w:hAnsi="Corbel"/>
                <w:color w:val="000000" w:themeColor="text1"/>
              </w:rPr>
            </w:pPr>
            <w:r>
              <w:rPr>
                <w:rFonts w:ascii="Corbel" w:hAnsi="Corbel"/>
                <w:color w:val="000000" w:themeColor="text1"/>
              </w:rPr>
              <w:t xml:space="preserve">To </w:t>
            </w:r>
            <w:r w:rsidR="004B3FE9">
              <w:rPr>
                <w:rFonts w:ascii="Corbel" w:hAnsi="Corbel"/>
                <w:color w:val="000000" w:themeColor="text1"/>
              </w:rPr>
              <w:t>apply</w:t>
            </w:r>
            <w:r>
              <w:rPr>
                <w:rFonts w:ascii="Corbel" w:hAnsi="Corbel"/>
                <w:color w:val="000000" w:themeColor="text1"/>
              </w:rPr>
              <w:t xml:space="preserve"> their understanding of addition and subtraction to calculate how many more and how many fewer in relation to the given data. </w:t>
            </w:r>
          </w:p>
          <w:p w14:paraId="5F3CE2D5" w14:textId="2DE65BF6" w:rsidR="007D0F45" w:rsidRDefault="007D0F45" w:rsidP="006A77FC"/>
          <w:p w14:paraId="7962BE43" w14:textId="1E67AE7E" w:rsidR="00677997" w:rsidRDefault="00744D36" w:rsidP="006A77FC">
            <w:r>
              <w:t>To</w:t>
            </w:r>
            <w:r w:rsidR="004B3FE9">
              <w:t xml:space="preserve"> apply their understanding of </w:t>
            </w:r>
            <w:r w:rsidR="002325CA">
              <w:t xml:space="preserve">interpreting data </w:t>
            </w:r>
            <w:r w:rsidR="004B3FE9">
              <w:t>to</w:t>
            </w:r>
            <w:r>
              <w:t xml:space="preserve"> identify the content of a table by reading the heading. </w:t>
            </w:r>
          </w:p>
          <w:p w14:paraId="620E5743" w14:textId="2BA4CCAD" w:rsidR="00744D36" w:rsidRDefault="00744D36" w:rsidP="006A77FC">
            <w:r>
              <w:t>To</w:t>
            </w:r>
            <w:r w:rsidR="004B3FE9">
              <w:t xml:space="preserve"> apply their understanding of </w:t>
            </w:r>
            <w:r w:rsidR="002325CA">
              <w:t xml:space="preserve">interpreting data </w:t>
            </w:r>
            <w:r>
              <w:t xml:space="preserve">answer questions based on the data within a table e.g. there are 7 green squares. </w:t>
            </w:r>
          </w:p>
          <w:p w14:paraId="2CE4230E" w14:textId="16CB077C" w:rsidR="00744D36" w:rsidRDefault="00744D36" w:rsidP="006A77FC">
            <w:r>
              <w:t xml:space="preserve">To </w:t>
            </w:r>
            <w:r w:rsidR="001F1F1A">
              <w:t xml:space="preserve">apply their understanding of presenting data </w:t>
            </w:r>
            <w:r>
              <w:t xml:space="preserve">present given information using a tally chart, recognising that 1 line = 1 object. </w:t>
            </w:r>
          </w:p>
          <w:p w14:paraId="2D19093B" w14:textId="2225D7E2" w:rsidR="00744D36" w:rsidRDefault="00744D36" w:rsidP="006A77FC">
            <w:r>
              <w:t xml:space="preserve">To </w:t>
            </w:r>
            <w:r w:rsidR="001F1F1A">
              <w:t xml:space="preserve">apply their understanding of presenting data to </w:t>
            </w:r>
            <w:r w:rsidR="00132C61">
              <w:t xml:space="preserve">count the number of objects and record the information using a frequency table. </w:t>
            </w:r>
          </w:p>
          <w:p w14:paraId="2FD5F7CD" w14:textId="3E9050D5" w:rsidR="00132C61" w:rsidRDefault="00132C61" w:rsidP="006A77FC"/>
          <w:p w14:paraId="4179E1A8" w14:textId="14447E2A" w:rsidR="00132C61" w:rsidRDefault="00132C61" w:rsidP="006A77FC">
            <w:r>
              <w:t xml:space="preserve">To </w:t>
            </w:r>
            <w:r w:rsidR="001F1F1A">
              <w:t xml:space="preserve">apply their understanding of the structure of a Venn diagram to </w:t>
            </w:r>
            <w:r>
              <w:t xml:space="preserve">label each circle with a suitable title. </w:t>
            </w:r>
          </w:p>
          <w:p w14:paraId="06683C66" w14:textId="68C7E31D" w:rsidR="00132C61" w:rsidRDefault="00132C61" w:rsidP="006A77FC">
            <w:r>
              <w:t>To</w:t>
            </w:r>
            <w:r w:rsidR="00ED0C10">
              <w:t xml:space="preserve"> apply their understanding of the structure of a Venn diagram to</w:t>
            </w:r>
            <w:r>
              <w:t xml:space="preserve"> identify that data that fits into both categories will go where the two circles overlap. </w:t>
            </w:r>
          </w:p>
          <w:p w14:paraId="5DE202E2" w14:textId="2A88A95F" w:rsidR="00132C61" w:rsidRDefault="00132C61" w:rsidP="006A77FC">
            <w:r>
              <w:t xml:space="preserve">To </w:t>
            </w:r>
            <w:r w:rsidR="00ED0C10">
              <w:t xml:space="preserve">apply their understanding of sorting information using a Venn diagram to </w:t>
            </w:r>
            <w:r>
              <w:t>accurately sort information</w:t>
            </w:r>
            <w:r w:rsidR="004767D6">
              <w:t>, keeping different information to the circle that it relates to and information that is the same in the overlap.</w:t>
            </w:r>
          </w:p>
          <w:p w14:paraId="4CD5AFF7" w14:textId="3CCC7704" w:rsidR="00F41442" w:rsidRDefault="00F41442" w:rsidP="006A77FC"/>
          <w:p w14:paraId="2967182C" w14:textId="6C4DEC27" w:rsidR="00F41442" w:rsidRDefault="00F41442" w:rsidP="006A77FC">
            <w:r>
              <w:t>To</w:t>
            </w:r>
            <w:r w:rsidR="00ED0C10">
              <w:t xml:space="preserve"> apply their understanding of the 2, 5, and 10x tables to</w:t>
            </w:r>
            <w:r>
              <w:t xml:space="preserve"> identify odd and even numbers. </w:t>
            </w:r>
          </w:p>
          <w:p w14:paraId="0AFE9798" w14:textId="2CBA34EF" w:rsidR="00F41442" w:rsidRDefault="00F41442" w:rsidP="006A77FC">
            <w:r>
              <w:t xml:space="preserve">To </w:t>
            </w:r>
            <w:r w:rsidR="00ED0C10">
              <w:t xml:space="preserve">apply their understanding of the 2, 5 and 10x tables to </w:t>
            </w:r>
            <w:r>
              <w:t>write multiplication and division statements from a group of three numbers within the 2x table.</w:t>
            </w:r>
          </w:p>
          <w:p w14:paraId="0B3E3F0E" w14:textId="11F935CD" w:rsidR="00F41442" w:rsidRDefault="00F41442" w:rsidP="00F41442">
            <w:r>
              <w:lastRenderedPageBreak/>
              <w:t xml:space="preserve">To </w:t>
            </w:r>
            <w:r w:rsidR="00ED0C10">
              <w:t xml:space="preserve">apply their understanding of the 2, 5, and 10x tables to </w:t>
            </w:r>
            <w:r>
              <w:t>write multiplication and division statements from a group of three numbers within the 5x table.</w:t>
            </w:r>
          </w:p>
          <w:p w14:paraId="0BDE5E93" w14:textId="21C321C1" w:rsidR="00F41442" w:rsidRDefault="00F41442" w:rsidP="00F41442">
            <w:r>
              <w:t>To</w:t>
            </w:r>
            <w:r w:rsidR="00ED0C10">
              <w:t xml:space="preserve"> apply their understanding of the 2, 5 and 10x tables to</w:t>
            </w:r>
            <w:r>
              <w:t xml:space="preserve"> write multiplication and division statements from a group of three numbers within the 10x table.</w:t>
            </w:r>
          </w:p>
          <w:p w14:paraId="3EEC5750" w14:textId="55046A1E" w:rsidR="00F41442" w:rsidRDefault="00F41442" w:rsidP="00F41442"/>
          <w:p w14:paraId="2567D292" w14:textId="50C4FAF0" w:rsidR="00F41442" w:rsidRDefault="00F41442" w:rsidP="00F41442">
            <w:r>
              <w:t xml:space="preserve">To apply </w:t>
            </w:r>
            <w:r w:rsidR="00ED0C10">
              <w:t xml:space="preserve">their </w:t>
            </w:r>
            <w:r>
              <w:t xml:space="preserve">understanding of doubling and halving to find ¼ and ½ of a given length or height. </w:t>
            </w:r>
          </w:p>
          <w:p w14:paraId="66148954" w14:textId="32802929" w:rsidR="00F41442" w:rsidRDefault="00F41442" w:rsidP="00F41442">
            <w:r>
              <w:t>To apply</w:t>
            </w:r>
            <w:r w:rsidR="00ED0C10">
              <w:t xml:space="preserve"> their</w:t>
            </w:r>
            <w:r>
              <w:t xml:space="preserve"> understanding of division as sharing to find </w:t>
            </w:r>
            <w:r w:rsidR="00D77589">
              <w:rPr>
                <w:rFonts w:ascii="Corbel" w:hAnsi="Corbel"/>
                <w:color w:val="000000" w:themeColor="text1"/>
              </w:rPr>
              <w:t>(¼, 1/3, ½, 2/4, 2/3 and ¾</w:t>
            </w:r>
            <w:r>
              <w:t xml:space="preserve"> of a</w:t>
            </w:r>
            <w:r w:rsidR="00D77589">
              <w:t xml:space="preserve"> length, quantity or number. </w:t>
            </w:r>
          </w:p>
          <w:p w14:paraId="04CD2A70" w14:textId="65308C64" w:rsidR="00132C61" w:rsidRDefault="00132C61" w:rsidP="006A77FC"/>
          <w:p w14:paraId="539334AC" w14:textId="77777777" w:rsidR="00132C61" w:rsidRDefault="00132C61" w:rsidP="006A77FC"/>
          <w:p w14:paraId="692674FB" w14:textId="276B1FB0" w:rsidR="00D77589" w:rsidRDefault="00D77589" w:rsidP="00D77589">
            <w:pPr>
              <w:contextualSpacing/>
              <w:rPr>
                <w:rFonts w:ascii="Corbel" w:hAnsi="Corbel"/>
                <w:color w:val="000000" w:themeColor="text1"/>
              </w:rPr>
            </w:pPr>
            <w:r>
              <w:rPr>
                <w:rFonts w:ascii="Corbel" w:hAnsi="Corbel"/>
                <w:color w:val="000000" w:themeColor="text1"/>
              </w:rPr>
              <w:t>To</w:t>
            </w:r>
            <w:r w:rsidR="00ED0C10">
              <w:rPr>
                <w:rFonts w:ascii="Corbel" w:hAnsi="Corbel"/>
                <w:color w:val="000000" w:themeColor="text1"/>
              </w:rPr>
              <w:t xml:space="preserve"> apply their understanding of estimation to</w:t>
            </w:r>
            <w:r>
              <w:rPr>
                <w:rFonts w:ascii="Corbel" w:hAnsi="Corbel"/>
                <w:color w:val="000000" w:themeColor="text1"/>
              </w:rPr>
              <w:t xml:space="preserve"> estimate the capacity of an object in relation to 1 litre, using the </w:t>
            </w:r>
            <w:proofErr w:type="gramStart"/>
            <w:r>
              <w:rPr>
                <w:rFonts w:ascii="Corbel" w:hAnsi="Corbel"/>
                <w:color w:val="000000" w:themeColor="text1"/>
              </w:rPr>
              <w:t>vocabulary more or less</w:t>
            </w:r>
            <w:proofErr w:type="gramEnd"/>
            <w:r>
              <w:rPr>
                <w:rFonts w:ascii="Corbel" w:hAnsi="Corbel"/>
                <w:color w:val="000000" w:themeColor="text1"/>
              </w:rPr>
              <w:t xml:space="preserve">. </w:t>
            </w:r>
          </w:p>
          <w:p w14:paraId="0362B6D3" w14:textId="77777777" w:rsidR="00D77589" w:rsidRDefault="00D77589" w:rsidP="00D77589">
            <w:pPr>
              <w:contextualSpacing/>
              <w:rPr>
                <w:rFonts w:ascii="Corbel" w:hAnsi="Corbel"/>
                <w:color w:val="000000" w:themeColor="text1"/>
              </w:rPr>
            </w:pPr>
          </w:p>
          <w:p w14:paraId="7D0C76DE" w14:textId="77777777" w:rsidR="00D77589" w:rsidRDefault="00D77589" w:rsidP="00D77589">
            <w:pPr>
              <w:contextualSpacing/>
              <w:rPr>
                <w:rFonts w:ascii="Corbel" w:hAnsi="Corbel"/>
                <w:color w:val="000000" w:themeColor="text1"/>
              </w:rPr>
            </w:pPr>
          </w:p>
          <w:p w14:paraId="45C12DF2" w14:textId="3C28A512" w:rsidR="00D77589" w:rsidRDefault="00D77589" w:rsidP="00D77589">
            <w:pPr>
              <w:contextualSpacing/>
              <w:rPr>
                <w:rFonts w:ascii="Corbel" w:hAnsi="Corbel"/>
                <w:color w:val="000000" w:themeColor="text1"/>
              </w:rPr>
            </w:pPr>
            <w:r>
              <w:rPr>
                <w:rFonts w:ascii="Corbel" w:hAnsi="Corbel"/>
                <w:color w:val="000000" w:themeColor="text1"/>
              </w:rPr>
              <w:t xml:space="preserve">To apply </w:t>
            </w:r>
            <w:r w:rsidR="009E360C">
              <w:rPr>
                <w:rFonts w:ascii="Corbel" w:hAnsi="Corbel"/>
                <w:color w:val="000000" w:themeColor="text1"/>
              </w:rPr>
              <w:t xml:space="preserve">their </w:t>
            </w:r>
            <w:r>
              <w:rPr>
                <w:rFonts w:ascii="Corbel" w:hAnsi="Corbel"/>
                <w:color w:val="000000" w:themeColor="text1"/>
              </w:rPr>
              <w:t>understanding of division to calculate the scale increments on the jug. E.g. if the scale is between 0 and 500ml with 5 intervals, children to identify that each interval is 100ml.</w:t>
            </w:r>
          </w:p>
          <w:p w14:paraId="1F0C667F" w14:textId="77777777" w:rsidR="00D77589" w:rsidRDefault="00D77589" w:rsidP="00D77589">
            <w:pPr>
              <w:contextualSpacing/>
              <w:rPr>
                <w:rFonts w:ascii="Corbel" w:hAnsi="Corbel"/>
                <w:color w:val="000000" w:themeColor="text1"/>
              </w:rPr>
            </w:pPr>
          </w:p>
          <w:p w14:paraId="39278256" w14:textId="336CADD9" w:rsidR="00D77589" w:rsidRDefault="00D77589" w:rsidP="00D77589">
            <w:pPr>
              <w:contextualSpacing/>
              <w:rPr>
                <w:rFonts w:ascii="Corbel" w:hAnsi="Corbel"/>
                <w:color w:val="000000" w:themeColor="text1"/>
              </w:rPr>
            </w:pPr>
            <w:r>
              <w:rPr>
                <w:rFonts w:ascii="Corbel" w:hAnsi="Corbel"/>
                <w:color w:val="000000" w:themeColor="text1"/>
              </w:rPr>
              <w:t xml:space="preserve">To </w:t>
            </w:r>
            <w:r w:rsidR="00ED0C10">
              <w:rPr>
                <w:rFonts w:ascii="Corbel" w:hAnsi="Corbel"/>
                <w:color w:val="000000" w:themeColor="text1"/>
              </w:rPr>
              <w:t xml:space="preserve">apply their understanding of measurement to </w:t>
            </w:r>
            <w:r>
              <w:rPr>
                <w:rFonts w:ascii="Corbel" w:hAnsi="Corbel"/>
                <w:color w:val="000000" w:themeColor="text1"/>
              </w:rPr>
              <w:t xml:space="preserve">accurately </w:t>
            </w:r>
            <w:r w:rsidR="00920873">
              <w:rPr>
                <w:rFonts w:ascii="Corbel" w:hAnsi="Corbel"/>
                <w:color w:val="000000" w:themeColor="text1"/>
              </w:rPr>
              <w:t xml:space="preserve">identify where the liquid line lies. </w:t>
            </w:r>
          </w:p>
          <w:p w14:paraId="7EED6FCD" w14:textId="1A8CDBB1" w:rsidR="00920873" w:rsidRDefault="00920873" w:rsidP="00D77589">
            <w:pPr>
              <w:contextualSpacing/>
              <w:rPr>
                <w:rFonts w:ascii="Corbel" w:hAnsi="Corbel"/>
                <w:color w:val="000000" w:themeColor="text1"/>
              </w:rPr>
            </w:pPr>
            <w:r>
              <w:rPr>
                <w:rFonts w:ascii="Corbel" w:hAnsi="Corbel"/>
                <w:color w:val="000000" w:themeColor="text1"/>
              </w:rPr>
              <w:t xml:space="preserve">To </w:t>
            </w:r>
            <w:r w:rsidR="009E360C">
              <w:rPr>
                <w:rFonts w:ascii="Corbel" w:hAnsi="Corbel"/>
                <w:color w:val="000000" w:themeColor="text1"/>
              </w:rPr>
              <w:t xml:space="preserve">apply their understanding of measurement to read </w:t>
            </w:r>
            <w:r>
              <w:rPr>
                <w:rFonts w:ascii="Corbel" w:hAnsi="Corbel"/>
                <w:color w:val="000000" w:themeColor="text1"/>
              </w:rPr>
              <w:t xml:space="preserve">the scale to </w:t>
            </w:r>
            <w:r w:rsidR="009E360C">
              <w:rPr>
                <w:rFonts w:ascii="Corbel" w:hAnsi="Corbel"/>
                <w:color w:val="000000" w:themeColor="text1"/>
              </w:rPr>
              <w:t>identify</w:t>
            </w:r>
            <w:r>
              <w:rPr>
                <w:rFonts w:ascii="Corbel" w:hAnsi="Corbel"/>
                <w:color w:val="000000" w:themeColor="text1"/>
              </w:rPr>
              <w:t xml:space="preserve"> the volume of liquid held within the measuring jug. </w:t>
            </w:r>
          </w:p>
          <w:p w14:paraId="1AD12AB5" w14:textId="77777777" w:rsidR="00D77589" w:rsidRDefault="00D77589" w:rsidP="00D77589">
            <w:pPr>
              <w:contextualSpacing/>
              <w:rPr>
                <w:rFonts w:ascii="Corbel" w:hAnsi="Corbel"/>
                <w:color w:val="000000" w:themeColor="text1"/>
              </w:rPr>
            </w:pPr>
          </w:p>
          <w:p w14:paraId="34153358" w14:textId="2529D68E" w:rsidR="00D77589" w:rsidRDefault="00D77589" w:rsidP="00D77589">
            <w:pPr>
              <w:contextualSpacing/>
              <w:rPr>
                <w:rFonts w:ascii="Corbel" w:hAnsi="Corbel"/>
                <w:color w:val="000000" w:themeColor="text1"/>
              </w:rPr>
            </w:pPr>
            <w:r>
              <w:rPr>
                <w:rFonts w:ascii="Corbel" w:hAnsi="Corbel"/>
                <w:color w:val="000000" w:themeColor="text1"/>
              </w:rPr>
              <w:t>To</w:t>
            </w:r>
            <w:r w:rsidR="009E360C">
              <w:rPr>
                <w:rFonts w:ascii="Corbel" w:hAnsi="Corbel"/>
                <w:color w:val="000000" w:themeColor="text1"/>
              </w:rPr>
              <w:t xml:space="preserve"> apply their understanding of &lt; &gt; to</w:t>
            </w:r>
            <w:r>
              <w:rPr>
                <w:rFonts w:ascii="Corbel" w:hAnsi="Corbel"/>
                <w:color w:val="000000" w:themeColor="text1"/>
              </w:rPr>
              <w:t xml:space="preserve"> compare the</w:t>
            </w:r>
            <w:r w:rsidR="00920873">
              <w:rPr>
                <w:rFonts w:ascii="Corbel" w:hAnsi="Corbel"/>
                <w:color w:val="000000" w:themeColor="text1"/>
              </w:rPr>
              <w:t xml:space="preserve"> volume of liquid held within two containers</w:t>
            </w:r>
            <w:r w:rsidR="009E360C">
              <w:rPr>
                <w:rFonts w:ascii="Corbel" w:hAnsi="Corbel"/>
                <w:color w:val="000000" w:themeColor="text1"/>
              </w:rPr>
              <w:t>.</w:t>
            </w:r>
          </w:p>
          <w:p w14:paraId="2C5F93F5" w14:textId="4C4A7EC0" w:rsidR="00D77589" w:rsidRDefault="00D77589" w:rsidP="00D77589">
            <w:pPr>
              <w:contextualSpacing/>
              <w:rPr>
                <w:rFonts w:ascii="Corbel" w:hAnsi="Corbel"/>
                <w:color w:val="000000" w:themeColor="text1"/>
              </w:rPr>
            </w:pPr>
            <w:r>
              <w:rPr>
                <w:rFonts w:ascii="Corbel" w:hAnsi="Corbel"/>
                <w:color w:val="000000" w:themeColor="text1"/>
              </w:rPr>
              <w:t>To</w:t>
            </w:r>
            <w:r w:rsidR="009E360C">
              <w:rPr>
                <w:rFonts w:ascii="Corbel" w:hAnsi="Corbel"/>
                <w:color w:val="000000" w:themeColor="text1"/>
              </w:rPr>
              <w:t xml:space="preserve"> apply their understanding of comparison to</w:t>
            </w:r>
            <w:r>
              <w:rPr>
                <w:rFonts w:ascii="Corbel" w:hAnsi="Corbel"/>
                <w:color w:val="000000" w:themeColor="text1"/>
              </w:rPr>
              <w:t xml:space="preserve"> justify the selection of a symbol e.g. </w:t>
            </w:r>
            <w:r w:rsidR="00920873">
              <w:rPr>
                <w:rFonts w:ascii="Corbel" w:hAnsi="Corbel"/>
                <w:color w:val="000000" w:themeColor="text1"/>
              </w:rPr>
              <w:t>bottle A holds 400ml, bottle C holds 600ml. Bottle A has less liquid in than bottle C</w:t>
            </w:r>
            <w:r>
              <w:rPr>
                <w:rFonts w:ascii="Corbel" w:hAnsi="Corbel"/>
                <w:color w:val="000000" w:themeColor="text1"/>
              </w:rPr>
              <w:t xml:space="preserve">. That is why I have used the </w:t>
            </w:r>
            <w:r w:rsidR="00920873">
              <w:rPr>
                <w:rFonts w:ascii="Corbel" w:hAnsi="Corbel"/>
                <w:color w:val="000000" w:themeColor="text1"/>
              </w:rPr>
              <w:t>&lt;</w:t>
            </w:r>
            <w:r>
              <w:rPr>
                <w:rFonts w:ascii="Corbel" w:hAnsi="Corbel"/>
                <w:color w:val="000000" w:themeColor="text1"/>
              </w:rPr>
              <w:t xml:space="preserve"> symbol. </w:t>
            </w:r>
          </w:p>
          <w:p w14:paraId="69BBE170" w14:textId="77777777" w:rsidR="00D77589" w:rsidRDefault="00D77589" w:rsidP="00D77589">
            <w:pPr>
              <w:contextualSpacing/>
              <w:rPr>
                <w:rFonts w:ascii="Corbel" w:hAnsi="Corbel"/>
                <w:color w:val="000000" w:themeColor="text1"/>
              </w:rPr>
            </w:pPr>
          </w:p>
          <w:p w14:paraId="4D602631" w14:textId="04BFD168" w:rsidR="00D77589" w:rsidRDefault="00D77589" w:rsidP="00D77589">
            <w:pPr>
              <w:contextualSpacing/>
              <w:rPr>
                <w:rFonts w:ascii="Corbel" w:hAnsi="Corbel"/>
                <w:color w:val="000000" w:themeColor="text1"/>
              </w:rPr>
            </w:pPr>
            <w:r>
              <w:rPr>
                <w:rFonts w:ascii="Corbel" w:hAnsi="Corbel"/>
                <w:color w:val="000000" w:themeColor="text1"/>
              </w:rPr>
              <w:t>To</w:t>
            </w:r>
            <w:r w:rsidR="000A5F3B">
              <w:rPr>
                <w:rFonts w:ascii="Corbel" w:hAnsi="Corbel"/>
                <w:color w:val="000000" w:themeColor="text1"/>
              </w:rPr>
              <w:t xml:space="preserve"> apply their understanding of scaling to</w:t>
            </w:r>
            <w:r>
              <w:rPr>
                <w:rFonts w:ascii="Corbel" w:hAnsi="Corbel"/>
                <w:color w:val="000000" w:themeColor="text1"/>
              </w:rPr>
              <w:t xml:space="preserve"> double an amount shown on </w:t>
            </w:r>
            <w:r w:rsidR="00920873">
              <w:rPr>
                <w:rFonts w:ascii="Corbel" w:hAnsi="Corbel"/>
                <w:color w:val="000000" w:themeColor="text1"/>
              </w:rPr>
              <w:t>the scale of a measuring jug</w:t>
            </w:r>
            <w:r>
              <w:rPr>
                <w:rFonts w:ascii="Corbel" w:hAnsi="Corbel"/>
                <w:color w:val="000000" w:themeColor="text1"/>
              </w:rPr>
              <w:t>.</w:t>
            </w:r>
          </w:p>
          <w:p w14:paraId="7CA602C9" w14:textId="0BC632E7" w:rsidR="00D77589" w:rsidRDefault="00D77589" w:rsidP="00D77589">
            <w:pPr>
              <w:contextualSpacing/>
              <w:rPr>
                <w:rFonts w:ascii="Corbel" w:hAnsi="Corbel"/>
                <w:color w:val="000000" w:themeColor="text1"/>
              </w:rPr>
            </w:pPr>
            <w:r>
              <w:rPr>
                <w:rFonts w:ascii="Corbel" w:hAnsi="Corbel"/>
                <w:color w:val="000000" w:themeColor="text1"/>
              </w:rPr>
              <w:t>To</w:t>
            </w:r>
            <w:r w:rsidR="000A5F3B">
              <w:rPr>
                <w:rFonts w:ascii="Corbel" w:hAnsi="Corbel"/>
                <w:color w:val="000000" w:themeColor="text1"/>
              </w:rPr>
              <w:t xml:space="preserve"> apply their understanding of scaling to</w:t>
            </w:r>
            <w:r>
              <w:rPr>
                <w:rFonts w:ascii="Corbel" w:hAnsi="Corbel"/>
                <w:color w:val="000000" w:themeColor="text1"/>
              </w:rPr>
              <w:t xml:space="preserve"> halve an amount shown on </w:t>
            </w:r>
            <w:r w:rsidR="00920873">
              <w:rPr>
                <w:rFonts w:ascii="Corbel" w:hAnsi="Corbel"/>
                <w:color w:val="000000" w:themeColor="text1"/>
              </w:rPr>
              <w:t>the scale of a measuring</w:t>
            </w:r>
            <w:r>
              <w:rPr>
                <w:rFonts w:ascii="Corbel" w:hAnsi="Corbel"/>
                <w:color w:val="000000" w:themeColor="text1"/>
              </w:rPr>
              <w:t xml:space="preserve"> by partitioning and using supporting resources where appropriate.</w:t>
            </w:r>
          </w:p>
          <w:p w14:paraId="7780560A" w14:textId="300C5126" w:rsidR="007D0F45" w:rsidRDefault="007D0F45" w:rsidP="006A77FC"/>
          <w:p w14:paraId="36BFD091" w14:textId="23FB7802" w:rsidR="00F33C2A" w:rsidRDefault="00F33C2A" w:rsidP="006A77FC">
            <w:r>
              <w:t>To</w:t>
            </w:r>
            <w:r w:rsidR="006A27B2">
              <w:t xml:space="preserve"> apply their understanding of place value to</w:t>
            </w:r>
            <w:r>
              <w:t xml:space="preserve"> construct 2-digit numbers from two given numbers. </w:t>
            </w:r>
          </w:p>
          <w:p w14:paraId="3EF5E5DB" w14:textId="7882D392" w:rsidR="00F33C2A" w:rsidRDefault="00F33C2A" w:rsidP="006A77FC">
            <w:r>
              <w:t xml:space="preserve">To </w:t>
            </w:r>
            <w:r w:rsidR="006A27B2">
              <w:t>apply their</w:t>
            </w:r>
            <w:r>
              <w:t xml:space="preserve"> understanding of place value to identify the value of a 2-digit number (tens and ones).</w:t>
            </w:r>
          </w:p>
          <w:p w14:paraId="2358B496" w14:textId="62B9AEFE" w:rsidR="00F33C2A" w:rsidRDefault="00F33C2A" w:rsidP="006A77FC">
            <w:r>
              <w:t xml:space="preserve">To </w:t>
            </w:r>
            <w:r w:rsidR="006A27B2">
              <w:t>apply their</w:t>
            </w:r>
            <w:r>
              <w:t xml:space="preserve"> understanding of place value to identify missing numbers on a 100 square. </w:t>
            </w:r>
          </w:p>
          <w:p w14:paraId="320F3E8D" w14:textId="11CF0133" w:rsidR="00F33C2A" w:rsidRDefault="00F33C2A" w:rsidP="006A77FC"/>
          <w:p w14:paraId="7D128964" w14:textId="0E29F855" w:rsidR="00F33C2A" w:rsidRDefault="00F33C2A" w:rsidP="006A77FC">
            <w:r>
              <w:t>To apply the</w:t>
            </w:r>
            <w:r w:rsidR="006A27B2">
              <w:t>ir</w:t>
            </w:r>
            <w:r>
              <w:t xml:space="preserve"> understanding of comparing numbers using less, more &lt; and &gt; to create comparison statements with given numbers. </w:t>
            </w:r>
          </w:p>
          <w:p w14:paraId="051A146E" w14:textId="053847C0" w:rsidR="006A77FC" w:rsidRPr="00E75460" w:rsidRDefault="006A77FC" w:rsidP="006A77FC">
            <w:pPr>
              <w:rPr>
                <w:rFonts w:ascii="Corbel" w:hAnsi="Corbel"/>
                <w:color w:val="000000" w:themeColor="text1"/>
              </w:rPr>
            </w:pPr>
          </w:p>
        </w:tc>
      </w:tr>
      <w:tr w:rsidR="00F41442" w:rsidRPr="00E75460" w14:paraId="497E6C68" w14:textId="77777777" w:rsidTr="00E75460">
        <w:tc>
          <w:tcPr>
            <w:tcW w:w="1682" w:type="dxa"/>
          </w:tcPr>
          <w:p w14:paraId="2AACC5BA" w14:textId="77777777" w:rsidR="00F41442" w:rsidRPr="00E75460" w:rsidRDefault="00F41442" w:rsidP="00F41442">
            <w:pPr>
              <w:rPr>
                <w:rFonts w:ascii="Corbel" w:hAnsi="Corbel"/>
                <w:color w:val="000000" w:themeColor="text1"/>
              </w:rPr>
            </w:pPr>
            <w:r w:rsidRPr="00E75460">
              <w:rPr>
                <w:rFonts w:ascii="Corbel" w:hAnsi="Corbel"/>
                <w:color w:val="000000" w:themeColor="text1"/>
              </w:rPr>
              <w:lastRenderedPageBreak/>
              <w:t>5</w:t>
            </w:r>
          </w:p>
          <w:p w14:paraId="11C21111" w14:textId="77777777" w:rsidR="00F41442" w:rsidRPr="00E75460" w:rsidRDefault="00F41442" w:rsidP="00F41442">
            <w:pPr>
              <w:rPr>
                <w:rFonts w:ascii="Corbel" w:hAnsi="Corbel"/>
                <w:color w:val="000000" w:themeColor="text1"/>
              </w:rPr>
            </w:pPr>
            <w:r w:rsidRPr="00E75460">
              <w:rPr>
                <w:rFonts w:ascii="Corbel" w:hAnsi="Corbel"/>
                <w:color w:val="000000" w:themeColor="text1"/>
              </w:rPr>
              <w:t>Unit 9</w:t>
            </w:r>
          </w:p>
          <w:p w14:paraId="199458BD" w14:textId="77777777" w:rsidR="00F41442" w:rsidRPr="00E75460" w:rsidRDefault="00F41442" w:rsidP="00F41442">
            <w:pPr>
              <w:rPr>
                <w:rFonts w:ascii="Corbel" w:hAnsi="Corbel"/>
                <w:color w:val="000000" w:themeColor="text1"/>
              </w:rPr>
            </w:pPr>
          </w:p>
          <w:p w14:paraId="1D761456" w14:textId="77777777" w:rsidR="003764DB" w:rsidRDefault="003764DB" w:rsidP="00F41442">
            <w:pPr>
              <w:rPr>
                <w:rFonts w:ascii="Corbel" w:hAnsi="Corbel"/>
                <w:color w:val="000000" w:themeColor="text1"/>
              </w:rPr>
            </w:pPr>
          </w:p>
          <w:p w14:paraId="7AB2F0B1" w14:textId="77777777" w:rsidR="003764DB" w:rsidRDefault="003764DB" w:rsidP="00F41442">
            <w:pPr>
              <w:rPr>
                <w:rFonts w:ascii="Corbel" w:hAnsi="Corbel"/>
                <w:color w:val="000000" w:themeColor="text1"/>
              </w:rPr>
            </w:pPr>
          </w:p>
          <w:p w14:paraId="58F15A78" w14:textId="77777777" w:rsidR="003764DB" w:rsidRDefault="003764DB" w:rsidP="00F41442">
            <w:pPr>
              <w:rPr>
                <w:rFonts w:ascii="Corbel" w:hAnsi="Corbel"/>
                <w:color w:val="000000" w:themeColor="text1"/>
              </w:rPr>
            </w:pPr>
          </w:p>
          <w:p w14:paraId="331A27EC" w14:textId="77777777" w:rsidR="003764DB" w:rsidRDefault="003764DB" w:rsidP="00F41442">
            <w:pPr>
              <w:rPr>
                <w:rFonts w:ascii="Corbel" w:hAnsi="Corbel"/>
                <w:color w:val="000000" w:themeColor="text1"/>
              </w:rPr>
            </w:pPr>
          </w:p>
          <w:p w14:paraId="27B1FAC7" w14:textId="77777777" w:rsidR="003764DB" w:rsidRDefault="003764DB" w:rsidP="00F41442">
            <w:pPr>
              <w:rPr>
                <w:rFonts w:ascii="Corbel" w:hAnsi="Corbel"/>
                <w:color w:val="000000" w:themeColor="text1"/>
              </w:rPr>
            </w:pPr>
          </w:p>
          <w:p w14:paraId="6538D238" w14:textId="77777777" w:rsidR="003764DB" w:rsidRDefault="003764DB" w:rsidP="00F41442">
            <w:pPr>
              <w:rPr>
                <w:rFonts w:ascii="Corbel" w:hAnsi="Corbel"/>
                <w:color w:val="000000" w:themeColor="text1"/>
              </w:rPr>
            </w:pPr>
          </w:p>
          <w:p w14:paraId="3857CEB0" w14:textId="77777777" w:rsidR="003764DB" w:rsidRDefault="003764DB" w:rsidP="00F41442">
            <w:pPr>
              <w:rPr>
                <w:rFonts w:ascii="Corbel" w:hAnsi="Corbel"/>
                <w:color w:val="000000" w:themeColor="text1"/>
              </w:rPr>
            </w:pPr>
          </w:p>
          <w:p w14:paraId="0D659147" w14:textId="77777777" w:rsidR="003764DB" w:rsidRDefault="003764DB" w:rsidP="00F41442">
            <w:pPr>
              <w:rPr>
                <w:rFonts w:ascii="Corbel" w:hAnsi="Corbel"/>
                <w:color w:val="000000" w:themeColor="text1"/>
              </w:rPr>
            </w:pPr>
          </w:p>
          <w:p w14:paraId="1AC8CB69" w14:textId="77777777" w:rsidR="003764DB" w:rsidRDefault="003764DB" w:rsidP="00F41442">
            <w:pPr>
              <w:rPr>
                <w:rFonts w:ascii="Corbel" w:hAnsi="Corbel"/>
                <w:color w:val="000000" w:themeColor="text1"/>
              </w:rPr>
            </w:pPr>
          </w:p>
          <w:p w14:paraId="6AE3341E" w14:textId="77777777" w:rsidR="003764DB" w:rsidRDefault="003764DB" w:rsidP="00F41442">
            <w:pPr>
              <w:rPr>
                <w:rFonts w:ascii="Corbel" w:hAnsi="Corbel"/>
                <w:color w:val="000000" w:themeColor="text1"/>
              </w:rPr>
            </w:pPr>
          </w:p>
          <w:p w14:paraId="7B369A6B" w14:textId="77777777" w:rsidR="003764DB" w:rsidRDefault="003764DB" w:rsidP="00F41442">
            <w:pPr>
              <w:rPr>
                <w:rFonts w:ascii="Corbel" w:hAnsi="Corbel"/>
                <w:color w:val="000000" w:themeColor="text1"/>
              </w:rPr>
            </w:pPr>
          </w:p>
          <w:p w14:paraId="36FBBFA7" w14:textId="77777777" w:rsidR="003764DB" w:rsidRDefault="003764DB" w:rsidP="00F41442">
            <w:pPr>
              <w:rPr>
                <w:rFonts w:ascii="Corbel" w:hAnsi="Corbel"/>
                <w:color w:val="000000" w:themeColor="text1"/>
              </w:rPr>
            </w:pPr>
          </w:p>
          <w:p w14:paraId="20082150" w14:textId="77777777" w:rsidR="003764DB" w:rsidRDefault="003764DB" w:rsidP="00F41442">
            <w:pPr>
              <w:rPr>
                <w:rFonts w:ascii="Corbel" w:hAnsi="Corbel"/>
                <w:color w:val="000000" w:themeColor="text1"/>
              </w:rPr>
            </w:pPr>
          </w:p>
          <w:p w14:paraId="67D220EF" w14:textId="77777777" w:rsidR="003764DB" w:rsidRDefault="003764DB" w:rsidP="00F41442">
            <w:pPr>
              <w:rPr>
                <w:rFonts w:ascii="Corbel" w:hAnsi="Corbel"/>
                <w:color w:val="000000" w:themeColor="text1"/>
              </w:rPr>
            </w:pPr>
          </w:p>
          <w:p w14:paraId="3E0986A2" w14:textId="77777777" w:rsidR="003764DB" w:rsidRDefault="003764DB" w:rsidP="00F41442">
            <w:pPr>
              <w:rPr>
                <w:rFonts w:ascii="Corbel" w:hAnsi="Corbel"/>
                <w:color w:val="000000" w:themeColor="text1"/>
              </w:rPr>
            </w:pPr>
          </w:p>
          <w:p w14:paraId="306D94C1" w14:textId="77777777" w:rsidR="003764DB" w:rsidRDefault="003764DB" w:rsidP="00F41442">
            <w:pPr>
              <w:rPr>
                <w:rFonts w:ascii="Corbel" w:hAnsi="Corbel"/>
                <w:color w:val="000000" w:themeColor="text1"/>
              </w:rPr>
            </w:pPr>
          </w:p>
          <w:p w14:paraId="041750C2" w14:textId="77777777" w:rsidR="003764DB" w:rsidRDefault="003764DB" w:rsidP="00F41442">
            <w:pPr>
              <w:rPr>
                <w:rFonts w:ascii="Corbel" w:hAnsi="Corbel"/>
                <w:color w:val="000000" w:themeColor="text1"/>
              </w:rPr>
            </w:pPr>
          </w:p>
          <w:p w14:paraId="48028E6F" w14:textId="77777777" w:rsidR="003764DB" w:rsidRDefault="003764DB" w:rsidP="00F41442">
            <w:pPr>
              <w:rPr>
                <w:rFonts w:ascii="Corbel" w:hAnsi="Corbel"/>
                <w:color w:val="000000" w:themeColor="text1"/>
              </w:rPr>
            </w:pPr>
          </w:p>
          <w:p w14:paraId="355617EE" w14:textId="77777777" w:rsidR="003764DB" w:rsidRDefault="003764DB" w:rsidP="00F41442">
            <w:pPr>
              <w:rPr>
                <w:rFonts w:ascii="Corbel" w:hAnsi="Corbel"/>
                <w:color w:val="000000" w:themeColor="text1"/>
              </w:rPr>
            </w:pPr>
          </w:p>
          <w:p w14:paraId="452BBDF1" w14:textId="77777777" w:rsidR="003764DB" w:rsidRDefault="003764DB" w:rsidP="00F41442">
            <w:pPr>
              <w:rPr>
                <w:rFonts w:ascii="Corbel" w:hAnsi="Corbel"/>
                <w:color w:val="000000" w:themeColor="text1"/>
              </w:rPr>
            </w:pPr>
          </w:p>
          <w:p w14:paraId="5D58EF08" w14:textId="77777777" w:rsidR="003764DB" w:rsidRDefault="003764DB" w:rsidP="00F41442">
            <w:pPr>
              <w:rPr>
                <w:rFonts w:ascii="Corbel" w:hAnsi="Corbel"/>
                <w:color w:val="000000" w:themeColor="text1"/>
              </w:rPr>
            </w:pPr>
          </w:p>
          <w:p w14:paraId="4E31FBEE" w14:textId="77777777" w:rsidR="003764DB" w:rsidRDefault="003764DB" w:rsidP="00F41442">
            <w:pPr>
              <w:rPr>
                <w:rFonts w:ascii="Corbel" w:hAnsi="Corbel"/>
                <w:color w:val="000000" w:themeColor="text1"/>
              </w:rPr>
            </w:pPr>
          </w:p>
          <w:p w14:paraId="41F9CA55" w14:textId="77777777" w:rsidR="003764DB" w:rsidRDefault="003764DB" w:rsidP="00F41442">
            <w:pPr>
              <w:rPr>
                <w:rFonts w:ascii="Corbel" w:hAnsi="Corbel"/>
                <w:color w:val="000000" w:themeColor="text1"/>
              </w:rPr>
            </w:pPr>
          </w:p>
          <w:p w14:paraId="2BCE89F8" w14:textId="77777777" w:rsidR="003764DB" w:rsidRDefault="003764DB" w:rsidP="00F41442">
            <w:pPr>
              <w:rPr>
                <w:rFonts w:ascii="Corbel" w:hAnsi="Corbel"/>
                <w:color w:val="000000" w:themeColor="text1"/>
              </w:rPr>
            </w:pPr>
          </w:p>
          <w:p w14:paraId="7B48421A" w14:textId="77777777" w:rsidR="003764DB" w:rsidRDefault="003764DB" w:rsidP="00F41442">
            <w:pPr>
              <w:rPr>
                <w:rFonts w:ascii="Corbel" w:hAnsi="Corbel"/>
                <w:color w:val="000000" w:themeColor="text1"/>
              </w:rPr>
            </w:pPr>
          </w:p>
          <w:p w14:paraId="1909A51B" w14:textId="77777777" w:rsidR="003764DB" w:rsidRDefault="003764DB" w:rsidP="00F41442">
            <w:pPr>
              <w:rPr>
                <w:rFonts w:ascii="Corbel" w:hAnsi="Corbel"/>
                <w:color w:val="000000" w:themeColor="text1"/>
              </w:rPr>
            </w:pPr>
          </w:p>
          <w:p w14:paraId="24FEA1A3" w14:textId="77777777" w:rsidR="00B12F11" w:rsidRDefault="00B12F11" w:rsidP="00F41442">
            <w:pPr>
              <w:rPr>
                <w:rFonts w:ascii="Corbel" w:hAnsi="Corbel"/>
                <w:color w:val="000000" w:themeColor="text1"/>
              </w:rPr>
            </w:pPr>
          </w:p>
          <w:p w14:paraId="7B155137" w14:textId="46ED9F21" w:rsidR="00F41442" w:rsidRPr="00E75460" w:rsidRDefault="00F41442" w:rsidP="00F41442">
            <w:pPr>
              <w:rPr>
                <w:rFonts w:ascii="Corbel" w:hAnsi="Corbel"/>
                <w:color w:val="000000" w:themeColor="text1"/>
              </w:rPr>
            </w:pPr>
            <w:r w:rsidRPr="00E75460">
              <w:rPr>
                <w:rFonts w:ascii="Corbel" w:hAnsi="Corbel"/>
                <w:color w:val="000000" w:themeColor="text1"/>
              </w:rPr>
              <w:t>Unit 10</w:t>
            </w:r>
          </w:p>
          <w:p w14:paraId="65A35D2F" w14:textId="77777777" w:rsidR="00F41442" w:rsidRPr="00E75460" w:rsidRDefault="00F41442" w:rsidP="00F41442">
            <w:pPr>
              <w:rPr>
                <w:rFonts w:ascii="Corbel" w:hAnsi="Corbel"/>
                <w:color w:val="000000" w:themeColor="text1"/>
              </w:rPr>
            </w:pPr>
          </w:p>
          <w:p w14:paraId="108B94C3" w14:textId="7BD997D9" w:rsidR="00F41442" w:rsidRPr="00E75460" w:rsidRDefault="00F41442" w:rsidP="00F41442">
            <w:pPr>
              <w:rPr>
                <w:rFonts w:ascii="Corbel" w:hAnsi="Corbel"/>
                <w:color w:val="000000" w:themeColor="text1"/>
              </w:rPr>
            </w:pPr>
          </w:p>
        </w:tc>
        <w:tc>
          <w:tcPr>
            <w:tcW w:w="2842" w:type="dxa"/>
          </w:tcPr>
          <w:p w14:paraId="329A913D" w14:textId="77777777" w:rsidR="00F41442" w:rsidRDefault="00F41442" w:rsidP="00F41442">
            <w:pPr>
              <w:rPr>
                <w:rFonts w:ascii="Corbel" w:hAnsi="Corbel"/>
                <w:color w:val="000000" w:themeColor="text1"/>
              </w:rPr>
            </w:pPr>
          </w:p>
          <w:p w14:paraId="5D7FE038" w14:textId="77777777" w:rsidR="00F33C2A" w:rsidRDefault="00F33C2A" w:rsidP="00F41442">
            <w:pPr>
              <w:rPr>
                <w:rFonts w:ascii="Corbel" w:hAnsi="Corbel"/>
                <w:color w:val="000000" w:themeColor="text1"/>
              </w:rPr>
            </w:pPr>
            <w:r>
              <w:rPr>
                <w:rFonts w:ascii="Corbel" w:hAnsi="Corbel"/>
                <w:color w:val="000000" w:themeColor="text1"/>
              </w:rPr>
              <w:t>To understand how to</w:t>
            </w:r>
            <w:r w:rsidR="00E47CDE">
              <w:rPr>
                <w:rFonts w:ascii="Corbel" w:hAnsi="Corbel"/>
                <w:color w:val="000000" w:themeColor="text1"/>
              </w:rPr>
              <w:t xml:space="preserve"> develop strategies to support</w:t>
            </w:r>
            <w:r>
              <w:rPr>
                <w:rFonts w:ascii="Corbel" w:hAnsi="Corbel"/>
                <w:color w:val="000000" w:themeColor="text1"/>
              </w:rPr>
              <w:t xml:space="preserve"> add</w:t>
            </w:r>
            <w:r w:rsidR="00E47CDE">
              <w:rPr>
                <w:rFonts w:ascii="Corbel" w:hAnsi="Corbel"/>
                <w:color w:val="000000" w:themeColor="text1"/>
              </w:rPr>
              <w:t>ing</w:t>
            </w:r>
            <w:r>
              <w:rPr>
                <w:rFonts w:ascii="Corbel" w:hAnsi="Corbel"/>
                <w:color w:val="000000" w:themeColor="text1"/>
              </w:rPr>
              <w:t xml:space="preserve"> and </w:t>
            </w:r>
            <w:r>
              <w:rPr>
                <w:rFonts w:ascii="Corbel" w:hAnsi="Corbel"/>
                <w:color w:val="000000" w:themeColor="text1"/>
              </w:rPr>
              <w:lastRenderedPageBreak/>
              <w:t>subtract</w:t>
            </w:r>
            <w:r w:rsidR="00E47CDE">
              <w:rPr>
                <w:rFonts w:ascii="Corbel" w:hAnsi="Corbel"/>
                <w:color w:val="000000" w:themeColor="text1"/>
              </w:rPr>
              <w:t xml:space="preserve">ing </w:t>
            </w:r>
            <w:r>
              <w:rPr>
                <w:rFonts w:ascii="Corbel" w:hAnsi="Corbel"/>
                <w:color w:val="000000" w:themeColor="text1"/>
              </w:rPr>
              <w:t>two 2-digit numbers</w:t>
            </w:r>
          </w:p>
          <w:p w14:paraId="0E723876" w14:textId="77777777" w:rsidR="00E47CDE" w:rsidRDefault="00E47CDE" w:rsidP="00F41442">
            <w:pPr>
              <w:rPr>
                <w:rFonts w:ascii="Corbel" w:hAnsi="Corbel"/>
                <w:color w:val="000000" w:themeColor="text1"/>
              </w:rPr>
            </w:pPr>
          </w:p>
          <w:p w14:paraId="69E97CD2" w14:textId="77777777" w:rsidR="00E47CDE" w:rsidRDefault="00E47CDE" w:rsidP="00F41442">
            <w:pPr>
              <w:rPr>
                <w:rFonts w:ascii="Corbel" w:hAnsi="Corbel"/>
                <w:color w:val="000000" w:themeColor="text1"/>
              </w:rPr>
            </w:pPr>
          </w:p>
          <w:p w14:paraId="1EBF60ED" w14:textId="77777777" w:rsidR="00E47CDE" w:rsidRDefault="00E47CDE" w:rsidP="00F41442">
            <w:pPr>
              <w:rPr>
                <w:rFonts w:ascii="Corbel" w:hAnsi="Corbel"/>
                <w:color w:val="000000" w:themeColor="text1"/>
              </w:rPr>
            </w:pPr>
          </w:p>
          <w:p w14:paraId="32D08A1E" w14:textId="77777777" w:rsidR="00E47CDE" w:rsidRDefault="00E47CDE" w:rsidP="00F41442">
            <w:pPr>
              <w:rPr>
                <w:rFonts w:ascii="Corbel" w:hAnsi="Corbel"/>
                <w:color w:val="000000" w:themeColor="text1"/>
              </w:rPr>
            </w:pPr>
          </w:p>
          <w:p w14:paraId="5383A915" w14:textId="51517902" w:rsidR="00E47CDE" w:rsidRDefault="00E47CDE" w:rsidP="00F41442">
            <w:pPr>
              <w:rPr>
                <w:rFonts w:ascii="Corbel" w:hAnsi="Corbel"/>
                <w:color w:val="000000" w:themeColor="text1"/>
              </w:rPr>
            </w:pPr>
          </w:p>
          <w:p w14:paraId="3D9C2BC0" w14:textId="2B473F6A" w:rsidR="00401D4D" w:rsidRDefault="00401D4D" w:rsidP="00F41442">
            <w:pPr>
              <w:rPr>
                <w:rFonts w:ascii="Corbel" w:hAnsi="Corbel"/>
                <w:color w:val="000000" w:themeColor="text1"/>
              </w:rPr>
            </w:pPr>
          </w:p>
          <w:p w14:paraId="334E8F35" w14:textId="77777777" w:rsidR="00401D4D" w:rsidRDefault="00401D4D" w:rsidP="00F41442">
            <w:pPr>
              <w:rPr>
                <w:rFonts w:ascii="Corbel" w:hAnsi="Corbel"/>
                <w:color w:val="000000" w:themeColor="text1"/>
              </w:rPr>
            </w:pPr>
          </w:p>
          <w:p w14:paraId="13452B14" w14:textId="3165507B" w:rsidR="00401D4D" w:rsidRDefault="00401D4D" w:rsidP="00F41442">
            <w:pPr>
              <w:rPr>
                <w:rFonts w:ascii="Corbel" w:hAnsi="Corbel"/>
                <w:color w:val="000000" w:themeColor="text1"/>
              </w:rPr>
            </w:pPr>
            <w:r>
              <w:rPr>
                <w:rFonts w:ascii="Corbel" w:hAnsi="Corbel"/>
                <w:color w:val="000000" w:themeColor="text1"/>
              </w:rPr>
              <w:t>To understand how to use the vocabulary of direction, ¼ turn, ½ turn, ¾ turn, whole turn, clockwise and anti- clockwise, to describe a turning movement.</w:t>
            </w:r>
          </w:p>
          <w:p w14:paraId="0B315961" w14:textId="0AAEA0FB" w:rsidR="00401D4D" w:rsidRDefault="00401D4D" w:rsidP="00F41442">
            <w:pPr>
              <w:rPr>
                <w:rFonts w:ascii="Corbel" w:hAnsi="Corbel"/>
                <w:color w:val="000000" w:themeColor="text1"/>
              </w:rPr>
            </w:pPr>
            <w:r>
              <w:rPr>
                <w:rFonts w:ascii="Corbel" w:hAnsi="Corbel"/>
                <w:color w:val="000000" w:themeColor="text1"/>
              </w:rPr>
              <w:t xml:space="preserve">To understand that each quarter turn can be described as a right-angle turn. </w:t>
            </w:r>
          </w:p>
          <w:p w14:paraId="6862700F" w14:textId="2371D61A" w:rsidR="003764DB" w:rsidRDefault="003764DB" w:rsidP="00F41442">
            <w:pPr>
              <w:rPr>
                <w:rFonts w:ascii="Corbel" w:hAnsi="Corbel"/>
                <w:color w:val="000000" w:themeColor="text1"/>
              </w:rPr>
            </w:pPr>
          </w:p>
          <w:p w14:paraId="612F7770" w14:textId="7505F547" w:rsidR="003764DB" w:rsidRDefault="003764DB" w:rsidP="00F41442">
            <w:pPr>
              <w:rPr>
                <w:rFonts w:ascii="Corbel" w:hAnsi="Corbel"/>
                <w:color w:val="000000" w:themeColor="text1"/>
              </w:rPr>
            </w:pPr>
          </w:p>
          <w:p w14:paraId="009F8CB9" w14:textId="03E6464A" w:rsidR="003764DB" w:rsidRDefault="003764DB" w:rsidP="00F41442">
            <w:pPr>
              <w:rPr>
                <w:rFonts w:ascii="Corbel" w:hAnsi="Corbel"/>
                <w:color w:val="000000" w:themeColor="text1"/>
              </w:rPr>
            </w:pPr>
          </w:p>
          <w:p w14:paraId="34233763" w14:textId="4610A046" w:rsidR="003764DB" w:rsidRDefault="003764DB" w:rsidP="00F41442">
            <w:pPr>
              <w:rPr>
                <w:rFonts w:ascii="Corbel" w:hAnsi="Corbel"/>
                <w:color w:val="000000" w:themeColor="text1"/>
              </w:rPr>
            </w:pPr>
          </w:p>
          <w:p w14:paraId="06E166AD" w14:textId="77777777" w:rsidR="003764DB" w:rsidRDefault="003764DB" w:rsidP="00F41442">
            <w:pPr>
              <w:rPr>
                <w:rFonts w:ascii="Corbel" w:hAnsi="Corbel"/>
                <w:color w:val="000000" w:themeColor="text1"/>
              </w:rPr>
            </w:pPr>
          </w:p>
          <w:p w14:paraId="5F7281E2" w14:textId="77777777" w:rsidR="00B12F11" w:rsidRDefault="00B12F11" w:rsidP="003764DB">
            <w:pPr>
              <w:rPr>
                <w:rFonts w:ascii="Corbel" w:hAnsi="Corbel"/>
                <w:color w:val="000000" w:themeColor="text1"/>
              </w:rPr>
            </w:pPr>
          </w:p>
          <w:p w14:paraId="10BC6560" w14:textId="7DFFF54D" w:rsidR="003764DB" w:rsidRDefault="003764DB" w:rsidP="003764DB">
            <w:pPr>
              <w:rPr>
                <w:rFonts w:ascii="Corbel" w:hAnsi="Corbel"/>
                <w:color w:val="000000" w:themeColor="text1"/>
              </w:rPr>
            </w:pPr>
            <w:r w:rsidRPr="009F60D1">
              <w:rPr>
                <w:rFonts w:ascii="Corbel" w:hAnsi="Corbel"/>
                <w:color w:val="000000" w:themeColor="text1"/>
              </w:rPr>
              <w:t xml:space="preserve">To understand </w:t>
            </w:r>
            <w:r>
              <w:rPr>
                <w:rFonts w:ascii="Corbel" w:hAnsi="Corbel"/>
                <w:color w:val="000000" w:themeColor="text1"/>
              </w:rPr>
              <w:t>how to solve</w:t>
            </w:r>
            <w:r w:rsidRPr="009F60D1">
              <w:rPr>
                <w:rFonts w:ascii="Corbel" w:hAnsi="Corbel"/>
                <w:color w:val="000000" w:themeColor="text1"/>
              </w:rPr>
              <w:t xml:space="preserve"> multiplication and division</w:t>
            </w:r>
            <w:r>
              <w:rPr>
                <w:rFonts w:ascii="Corbel" w:hAnsi="Corbel"/>
                <w:color w:val="000000" w:themeColor="text1"/>
              </w:rPr>
              <w:t xml:space="preserve"> problems</w:t>
            </w:r>
            <w:r w:rsidRPr="009F60D1">
              <w:rPr>
                <w:rFonts w:ascii="Corbel" w:hAnsi="Corbel"/>
                <w:color w:val="000000" w:themeColor="text1"/>
              </w:rPr>
              <w:t xml:space="preserve"> relating to the </w:t>
            </w:r>
            <w:r>
              <w:rPr>
                <w:rFonts w:ascii="Corbel" w:hAnsi="Corbel"/>
                <w:color w:val="000000" w:themeColor="text1"/>
              </w:rPr>
              <w:t xml:space="preserve">2, 5 and </w:t>
            </w:r>
            <w:r w:rsidRPr="009F60D1">
              <w:rPr>
                <w:rFonts w:ascii="Corbel" w:hAnsi="Corbel"/>
                <w:color w:val="000000" w:themeColor="text1"/>
              </w:rPr>
              <w:t>10x table</w:t>
            </w:r>
            <w:r>
              <w:rPr>
                <w:rFonts w:ascii="Corbel" w:hAnsi="Corbel"/>
                <w:color w:val="000000" w:themeColor="text1"/>
              </w:rPr>
              <w:t>s</w:t>
            </w:r>
            <w:r w:rsidRPr="009F60D1">
              <w:rPr>
                <w:rFonts w:ascii="Corbel" w:hAnsi="Corbel"/>
                <w:color w:val="000000" w:themeColor="text1"/>
              </w:rPr>
              <w:t>.</w:t>
            </w:r>
          </w:p>
          <w:p w14:paraId="2689CC73" w14:textId="6C193C76" w:rsidR="003764DB" w:rsidRDefault="003764DB" w:rsidP="003764DB">
            <w:pPr>
              <w:rPr>
                <w:rFonts w:ascii="Corbel" w:hAnsi="Corbel"/>
                <w:color w:val="000000" w:themeColor="text1"/>
              </w:rPr>
            </w:pPr>
            <w:r>
              <w:rPr>
                <w:rFonts w:ascii="Corbel" w:hAnsi="Corbel"/>
                <w:color w:val="000000" w:themeColor="text1"/>
              </w:rPr>
              <w:t>To understand how to write multiplication and division statements using the x, ÷ and = symbols</w:t>
            </w:r>
            <w:r w:rsidR="000C11FF">
              <w:rPr>
                <w:rFonts w:ascii="Corbel" w:hAnsi="Corbel"/>
                <w:color w:val="000000" w:themeColor="text1"/>
              </w:rPr>
              <w:t>.</w:t>
            </w:r>
          </w:p>
          <w:p w14:paraId="1F316DBC" w14:textId="464B8A4E" w:rsidR="000C11FF" w:rsidRDefault="000C11FF" w:rsidP="003764DB">
            <w:pPr>
              <w:rPr>
                <w:rFonts w:ascii="Corbel" w:hAnsi="Corbel"/>
                <w:color w:val="000000" w:themeColor="text1"/>
              </w:rPr>
            </w:pPr>
          </w:p>
          <w:p w14:paraId="5B05B757" w14:textId="055758C1" w:rsidR="000C11FF" w:rsidRDefault="000C11FF" w:rsidP="003764DB">
            <w:pPr>
              <w:rPr>
                <w:rFonts w:ascii="Corbel" w:hAnsi="Corbel"/>
                <w:color w:val="000000" w:themeColor="text1"/>
              </w:rPr>
            </w:pPr>
          </w:p>
          <w:p w14:paraId="02F496EB" w14:textId="7C4E6EB0" w:rsidR="000C11FF" w:rsidRDefault="000C11FF" w:rsidP="003764DB">
            <w:pPr>
              <w:rPr>
                <w:rFonts w:ascii="Corbel" w:hAnsi="Corbel"/>
                <w:color w:val="000000" w:themeColor="text1"/>
              </w:rPr>
            </w:pPr>
          </w:p>
          <w:p w14:paraId="67F9546B" w14:textId="63286ECD" w:rsidR="000C11FF" w:rsidRDefault="000C11FF" w:rsidP="003764DB">
            <w:pPr>
              <w:rPr>
                <w:rFonts w:ascii="Corbel" w:hAnsi="Corbel"/>
                <w:color w:val="000000" w:themeColor="text1"/>
              </w:rPr>
            </w:pPr>
          </w:p>
          <w:p w14:paraId="212F97D3" w14:textId="39E03BF7" w:rsidR="000C11FF" w:rsidRDefault="000C11FF" w:rsidP="003764DB">
            <w:pPr>
              <w:rPr>
                <w:rFonts w:ascii="Corbel" w:hAnsi="Corbel"/>
                <w:color w:val="000000" w:themeColor="text1"/>
              </w:rPr>
            </w:pPr>
          </w:p>
          <w:p w14:paraId="6A69430D" w14:textId="633E3F22" w:rsidR="000C11FF" w:rsidRDefault="000C11FF" w:rsidP="003764DB">
            <w:pPr>
              <w:rPr>
                <w:rFonts w:ascii="Corbel" w:hAnsi="Corbel"/>
                <w:color w:val="000000" w:themeColor="text1"/>
              </w:rPr>
            </w:pPr>
          </w:p>
          <w:p w14:paraId="2792B430" w14:textId="77777777" w:rsidR="00841437" w:rsidRDefault="00841437" w:rsidP="00F41442">
            <w:pPr>
              <w:rPr>
                <w:rFonts w:ascii="Corbel" w:hAnsi="Corbel"/>
                <w:color w:val="000000" w:themeColor="text1"/>
              </w:rPr>
            </w:pPr>
          </w:p>
          <w:p w14:paraId="15C4A31C" w14:textId="77777777" w:rsidR="00841437" w:rsidRDefault="00841437" w:rsidP="00F41442">
            <w:pPr>
              <w:rPr>
                <w:rFonts w:ascii="Corbel" w:hAnsi="Corbel"/>
                <w:color w:val="000000" w:themeColor="text1"/>
              </w:rPr>
            </w:pPr>
          </w:p>
          <w:p w14:paraId="53AE5637" w14:textId="77777777" w:rsidR="00841437" w:rsidRDefault="00841437" w:rsidP="00F41442">
            <w:pPr>
              <w:rPr>
                <w:rFonts w:ascii="Corbel" w:hAnsi="Corbel"/>
                <w:color w:val="000000" w:themeColor="text1"/>
              </w:rPr>
            </w:pPr>
          </w:p>
          <w:p w14:paraId="29BE4703" w14:textId="77777777" w:rsidR="00841437" w:rsidRDefault="00841437" w:rsidP="00F41442">
            <w:pPr>
              <w:rPr>
                <w:rFonts w:ascii="Corbel" w:hAnsi="Corbel"/>
                <w:color w:val="000000" w:themeColor="text1"/>
              </w:rPr>
            </w:pPr>
          </w:p>
          <w:p w14:paraId="1D161113" w14:textId="77777777" w:rsidR="00841437" w:rsidRDefault="00841437" w:rsidP="00F41442">
            <w:pPr>
              <w:rPr>
                <w:rFonts w:ascii="Corbel" w:hAnsi="Corbel"/>
                <w:color w:val="000000" w:themeColor="text1"/>
              </w:rPr>
            </w:pPr>
          </w:p>
          <w:p w14:paraId="0F10486A" w14:textId="77777777" w:rsidR="00841437" w:rsidRDefault="00841437" w:rsidP="00F41442">
            <w:pPr>
              <w:rPr>
                <w:rFonts w:ascii="Corbel" w:hAnsi="Corbel"/>
                <w:color w:val="000000" w:themeColor="text1"/>
              </w:rPr>
            </w:pPr>
          </w:p>
          <w:p w14:paraId="423ECE41" w14:textId="77777777" w:rsidR="00841437" w:rsidRDefault="00841437" w:rsidP="00F41442">
            <w:pPr>
              <w:rPr>
                <w:rFonts w:ascii="Corbel" w:hAnsi="Corbel"/>
                <w:color w:val="000000" w:themeColor="text1"/>
              </w:rPr>
            </w:pPr>
          </w:p>
          <w:p w14:paraId="61EEB81E" w14:textId="77777777" w:rsidR="00841437" w:rsidRDefault="00841437" w:rsidP="00F41442">
            <w:pPr>
              <w:rPr>
                <w:rFonts w:ascii="Corbel" w:hAnsi="Corbel"/>
                <w:color w:val="000000" w:themeColor="text1"/>
              </w:rPr>
            </w:pPr>
          </w:p>
          <w:p w14:paraId="726CDF0C" w14:textId="77777777" w:rsidR="00841437" w:rsidRDefault="00841437" w:rsidP="00F41442">
            <w:pPr>
              <w:rPr>
                <w:rFonts w:ascii="Corbel" w:hAnsi="Corbel"/>
                <w:color w:val="000000" w:themeColor="text1"/>
              </w:rPr>
            </w:pPr>
          </w:p>
          <w:p w14:paraId="395BEAE8" w14:textId="77777777" w:rsidR="00841437" w:rsidRDefault="00841437" w:rsidP="00F41442">
            <w:pPr>
              <w:rPr>
                <w:rFonts w:ascii="Corbel" w:hAnsi="Corbel"/>
                <w:color w:val="000000" w:themeColor="text1"/>
              </w:rPr>
            </w:pPr>
          </w:p>
          <w:p w14:paraId="07B5F753" w14:textId="77777777" w:rsidR="00841437" w:rsidRDefault="00841437" w:rsidP="00F41442">
            <w:pPr>
              <w:rPr>
                <w:rFonts w:ascii="Corbel" w:hAnsi="Corbel"/>
                <w:color w:val="000000" w:themeColor="text1"/>
              </w:rPr>
            </w:pPr>
          </w:p>
          <w:p w14:paraId="5E7BA399" w14:textId="77777777" w:rsidR="00841437" w:rsidRDefault="00841437" w:rsidP="00F41442">
            <w:pPr>
              <w:rPr>
                <w:rFonts w:ascii="Corbel" w:hAnsi="Corbel"/>
                <w:color w:val="000000" w:themeColor="text1"/>
              </w:rPr>
            </w:pPr>
          </w:p>
          <w:p w14:paraId="598C0CDB" w14:textId="77777777" w:rsidR="00841437" w:rsidRDefault="00841437" w:rsidP="00F41442">
            <w:pPr>
              <w:rPr>
                <w:rFonts w:ascii="Corbel" w:hAnsi="Corbel"/>
                <w:color w:val="000000" w:themeColor="text1"/>
              </w:rPr>
            </w:pPr>
          </w:p>
          <w:p w14:paraId="061D1A37" w14:textId="77777777" w:rsidR="00B8127A" w:rsidRDefault="00B8127A" w:rsidP="00F41442">
            <w:pPr>
              <w:rPr>
                <w:rFonts w:ascii="Corbel" w:hAnsi="Corbel"/>
                <w:color w:val="000000" w:themeColor="text1"/>
              </w:rPr>
            </w:pPr>
          </w:p>
          <w:p w14:paraId="14F28B73" w14:textId="6C72AB28" w:rsidR="00E47CDE" w:rsidRDefault="000C11FF" w:rsidP="00F41442">
            <w:pPr>
              <w:rPr>
                <w:rFonts w:ascii="Corbel" w:hAnsi="Corbel"/>
                <w:color w:val="000000" w:themeColor="text1"/>
              </w:rPr>
            </w:pPr>
            <w:r>
              <w:rPr>
                <w:rFonts w:ascii="Corbel" w:hAnsi="Corbel"/>
                <w:color w:val="000000" w:themeColor="text1"/>
              </w:rPr>
              <w:t>To understand the how to use relationship between multiplication and division to check a calculation</w:t>
            </w:r>
          </w:p>
          <w:p w14:paraId="1E5C06D7" w14:textId="77777777" w:rsidR="000C11FF" w:rsidRDefault="000C11FF" w:rsidP="00F41442">
            <w:pPr>
              <w:rPr>
                <w:rFonts w:ascii="Corbel" w:hAnsi="Corbel"/>
                <w:color w:val="000000" w:themeColor="text1"/>
              </w:rPr>
            </w:pPr>
          </w:p>
          <w:p w14:paraId="0002987F" w14:textId="77777777" w:rsidR="000C11FF" w:rsidRDefault="000C11FF" w:rsidP="00F41442">
            <w:pPr>
              <w:rPr>
                <w:rFonts w:ascii="Corbel" w:hAnsi="Corbel"/>
                <w:color w:val="000000" w:themeColor="text1"/>
              </w:rPr>
            </w:pPr>
            <w:r>
              <w:rPr>
                <w:rFonts w:ascii="Corbel" w:hAnsi="Corbel"/>
                <w:color w:val="000000" w:themeColor="text1"/>
              </w:rPr>
              <w:t>To understand how to read and show the temperature using a manual thermometer, understanding that temperatures can go below 0</w:t>
            </w:r>
            <w:r w:rsidRPr="000C11FF">
              <w:rPr>
                <w:rFonts w:ascii="Corbel" w:hAnsi="Corbel"/>
                <w:color w:val="000000" w:themeColor="text1"/>
                <w:vertAlign w:val="superscript"/>
              </w:rPr>
              <w:t>o</w:t>
            </w:r>
            <w:r>
              <w:rPr>
                <w:rFonts w:ascii="Corbel" w:hAnsi="Corbel"/>
                <w:color w:val="000000" w:themeColor="text1"/>
              </w:rPr>
              <w:t>c</w:t>
            </w:r>
          </w:p>
          <w:p w14:paraId="7FDC9DA3" w14:textId="77777777" w:rsidR="000C11FF" w:rsidRDefault="000C11FF" w:rsidP="00F41442">
            <w:pPr>
              <w:rPr>
                <w:rFonts w:ascii="Corbel" w:hAnsi="Corbel"/>
                <w:color w:val="000000" w:themeColor="text1"/>
              </w:rPr>
            </w:pPr>
          </w:p>
          <w:p w14:paraId="55D6A8D2" w14:textId="787D7A0F" w:rsidR="000C11FF" w:rsidRPr="00E75460" w:rsidRDefault="000C11FF" w:rsidP="00F41442">
            <w:pPr>
              <w:rPr>
                <w:rFonts w:ascii="Corbel" w:hAnsi="Corbel"/>
                <w:color w:val="000000" w:themeColor="text1"/>
              </w:rPr>
            </w:pPr>
            <w:r>
              <w:rPr>
                <w:rFonts w:ascii="Corbel" w:hAnsi="Corbel"/>
                <w:color w:val="000000" w:themeColor="text1"/>
              </w:rPr>
              <w:t xml:space="preserve">To understand how to solve measurement problems that involve scaling to increase or decrease the quantity. </w:t>
            </w:r>
          </w:p>
        </w:tc>
        <w:tc>
          <w:tcPr>
            <w:tcW w:w="5932" w:type="dxa"/>
          </w:tcPr>
          <w:p w14:paraId="2C1F732B" w14:textId="77777777" w:rsidR="00F41442" w:rsidRDefault="00F41442" w:rsidP="00F41442">
            <w:pPr>
              <w:rPr>
                <w:rFonts w:ascii="Corbel" w:hAnsi="Corbel"/>
                <w:color w:val="000000" w:themeColor="text1"/>
              </w:rPr>
            </w:pPr>
          </w:p>
          <w:p w14:paraId="3B104954" w14:textId="5B2FDD35" w:rsidR="00E47CDE" w:rsidRDefault="00E47CDE" w:rsidP="00F41442">
            <w:pPr>
              <w:rPr>
                <w:rFonts w:ascii="Corbel" w:hAnsi="Corbel"/>
                <w:color w:val="000000" w:themeColor="text1"/>
              </w:rPr>
            </w:pPr>
            <w:r>
              <w:rPr>
                <w:rFonts w:ascii="Corbel" w:hAnsi="Corbel"/>
                <w:color w:val="000000" w:themeColor="text1"/>
              </w:rPr>
              <w:t>To apply place value knowledge to use 1-100 square to accurately add or subtract the tens and ones.</w:t>
            </w:r>
          </w:p>
          <w:p w14:paraId="40137FCB" w14:textId="76FBF5C4" w:rsidR="00E47CDE" w:rsidRDefault="00E47CDE" w:rsidP="00F41442">
            <w:pPr>
              <w:rPr>
                <w:rFonts w:ascii="Corbel" w:hAnsi="Corbel"/>
                <w:color w:val="000000" w:themeColor="text1"/>
              </w:rPr>
            </w:pPr>
            <w:r>
              <w:rPr>
                <w:rFonts w:ascii="Corbel" w:hAnsi="Corbel"/>
                <w:color w:val="000000" w:themeColor="text1"/>
              </w:rPr>
              <w:t xml:space="preserve">To apply place value knowledge to partition the second number in the statement. </w:t>
            </w:r>
          </w:p>
          <w:p w14:paraId="0E86A690" w14:textId="696A3B36" w:rsidR="00E47CDE" w:rsidRDefault="00E47CDE" w:rsidP="00F41442">
            <w:pPr>
              <w:rPr>
                <w:rFonts w:ascii="Corbel" w:hAnsi="Corbel"/>
                <w:color w:val="000000" w:themeColor="text1"/>
              </w:rPr>
            </w:pPr>
            <w:proofErr w:type="gramStart"/>
            <w:r>
              <w:rPr>
                <w:rFonts w:ascii="Corbel" w:hAnsi="Corbel"/>
                <w:color w:val="000000" w:themeColor="text1"/>
              </w:rPr>
              <w:lastRenderedPageBreak/>
              <w:t xml:space="preserve">To </w:t>
            </w:r>
            <w:r w:rsidR="0093257C">
              <w:rPr>
                <w:rFonts w:ascii="Corbel" w:hAnsi="Corbel"/>
                <w:color w:val="000000" w:themeColor="text1"/>
              </w:rPr>
              <w:t xml:space="preserve"> apply</w:t>
            </w:r>
            <w:proofErr w:type="gramEnd"/>
            <w:r w:rsidR="0093257C">
              <w:rPr>
                <w:rFonts w:ascii="Corbel" w:hAnsi="Corbel"/>
                <w:color w:val="000000" w:themeColor="text1"/>
              </w:rPr>
              <w:t xml:space="preserve"> their understanding of </w:t>
            </w:r>
            <w:r w:rsidR="00D01E84">
              <w:rPr>
                <w:rFonts w:ascii="Corbel" w:hAnsi="Corbel"/>
                <w:color w:val="000000" w:themeColor="text1"/>
              </w:rPr>
              <w:t xml:space="preserve">place value to </w:t>
            </w:r>
            <w:r>
              <w:rPr>
                <w:rFonts w:ascii="Corbel" w:hAnsi="Corbel"/>
                <w:color w:val="000000" w:themeColor="text1"/>
              </w:rPr>
              <w:t>add the required multiples of ten to the first number of the statement and then add the ones</w:t>
            </w:r>
            <w:r w:rsidR="00401D4D">
              <w:rPr>
                <w:rFonts w:ascii="Corbel" w:hAnsi="Corbel"/>
                <w:color w:val="000000" w:themeColor="text1"/>
              </w:rPr>
              <w:t>, demonstrating this using a number line</w:t>
            </w:r>
            <w:r>
              <w:rPr>
                <w:rFonts w:ascii="Corbel" w:hAnsi="Corbel"/>
                <w:color w:val="000000" w:themeColor="text1"/>
              </w:rPr>
              <w:t>. E.g. 41 + 27 = 41 + 20 = 61. 61 + 7 = 68. 41 + 27 = 68</w:t>
            </w:r>
          </w:p>
          <w:p w14:paraId="017A2AF7" w14:textId="0C28BDBE" w:rsidR="00E47CDE" w:rsidRDefault="00E47CDE" w:rsidP="00F41442">
            <w:pPr>
              <w:rPr>
                <w:rFonts w:ascii="Corbel" w:hAnsi="Corbel"/>
                <w:color w:val="000000" w:themeColor="text1"/>
              </w:rPr>
            </w:pPr>
            <w:r>
              <w:rPr>
                <w:rFonts w:ascii="Corbel" w:hAnsi="Corbel"/>
                <w:color w:val="000000" w:themeColor="text1"/>
              </w:rPr>
              <w:t xml:space="preserve">To </w:t>
            </w:r>
            <w:r w:rsidR="00D01E84">
              <w:rPr>
                <w:rFonts w:ascii="Corbel" w:hAnsi="Corbel"/>
                <w:color w:val="000000" w:themeColor="text1"/>
              </w:rPr>
              <w:t xml:space="preserve">apply their understanding of place value to </w:t>
            </w:r>
            <w:r>
              <w:rPr>
                <w:rFonts w:ascii="Corbel" w:hAnsi="Corbel"/>
                <w:color w:val="000000" w:themeColor="text1"/>
              </w:rPr>
              <w:t xml:space="preserve">subtract the required multiples </w:t>
            </w:r>
            <w:r w:rsidR="00B12F11">
              <w:rPr>
                <w:rFonts w:ascii="Corbel" w:hAnsi="Corbel"/>
                <w:color w:val="000000" w:themeColor="text1"/>
              </w:rPr>
              <w:t xml:space="preserve">of </w:t>
            </w:r>
            <w:r>
              <w:rPr>
                <w:rFonts w:ascii="Corbel" w:hAnsi="Corbel"/>
                <w:color w:val="000000" w:themeColor="text1"/>
              </w:rPr>
              <w:t>one to the first number of the statement and then subtract the tens</w:t>
            </w:r>
            <w:r w:rsidR="00401D4D">
              <w:rPr>
                <w:rFonts w:ascii="Corbel" w:hAnsi="Corbel"/>
                <w:color w:val="000000" w:themeColor="text1"/>
              </w:rPr>
              <w:t>, demonstrating this on a number line</w:t>
            </w:r>
            <w:r>
              <w:rPr>
                <w:rFonts w:ascii="Corbel" w:hAnsi="Corbel"/>
                <w:color w:val="000000" w:themeColor="text1"/>
              </w:rPr>
              <w:t xml:space="preserve">. E.g. 79 – 35 = 79 - 5 = 74. 74 – 30 = 44. 79 – 35 = 44. </w:t>
            </w:r>
          </w:p>
          <w:p w14:paraId="0A38DA97" w14:textId="77777777" w:rsidR="00401D4D" w:rsidRDefault="00401D4D" w:rsidP="00F41442">
            <w:pPr>
              <w:rPr>
                <w:rFonts w:ascii="Corbel" w:hAnsi="Corbel"/>
                <w:color w:val="000000" w:themeColor="text1"/>
              </w:rPr>
            </w:pPr>
          </w:p>
          <w:p w14:paraId="341B208C" w14:textId="01C2BBA6" w:rsidR="00401D4D" w:rsidRDefault="00401D4D" w:rsidP="00F41442">
            <w:pPr>
              <w:rPr>
                <w:rFonts w:ascii="Corbel" w:hAnsi="Corbel"/>
                <w:color w:val="000000" w:themeColor="text1"/>
              </w:rPr>
            </w:pPr>
            <w:r>
              <w:rPr>
                <w:rFonts w:ascii="Corbel" w:hAnsi="Corbel"/>
                <w:color w:val="000000" w:themeColor="text1"/>
              </w:rPr>
              <w:t>To apply their understanding of directional vocabulary</w:t>
            </w:r>
            <w:r w:rsidRPr="00401D4D">
              <w:rPr>
                <w:rFonts w:ascii="Corbel" w:hAnsi="Corbel"/>
                <w:color w:val="000000" w:themeColor="text1"/>
              </w:rPr>
              <w:t>, ¼ turn, ½ turn, ¾ turn, whole turn, clockwise and anti- clockwise</w:t>
            </w:r>
            <w:r>
              <w:rPr>
                <w:rFonts w:ascii="Corbel" w:hAnsi="Corbel"/>
                <w:color w:val="000000" w:themeColor="text1"/>
              </w:rPr>
              <w:t xml:space="preserve">, to describe the amount and direction an object has turned. </w:t>
            </w:r>
          </w:p>
          <w:p w14:paraId="1AE55557" w14:textId="480194CD" w:rsidR="00401D4D" w:rsidRDefault="00401D4D" w:rsidP="00F41442">
            <w:pPr>
              <w:rPr>
                <w:rFonts w:ascii="Corbel" w:hAnsi="Corbel"/>
                <w:color w:val="000000" w:themeColor="text1"/>
              </w:rPr>
            </w:pPr>
            <w:r>
              <w:rPr>
                <w:rFonts w:ascii="Corbel" w:hAnsi="Corbel"/>
                <w:color w:val="000000" w:themeColor="text1"/>
              </w:rPr>
              <w:t xml:space="preserve">To apply their understanding of right angles to identify whether an object has made a right-angle turn. </w:t>
            </w:r>
          </w:p>
          <w:p w14:paraId="070BE872" w14:textId="26A59238" w:rsidR="00401D4D" w:rsidRDefault="00401D4D" w:rsidP="00F41442">
            <w:pPr>
              <w:rPr>
                <w:rFonts w:ascii="Corbel" w:hAnsi="Corbel"/>
                <w:color w:val="000000" w:themeColor="text1"/>
              </w:rPr>
            </w:pPr>
            <w:r>
              <w:rPr>
                <w:rFonts w:ascii="Corbel" w:hAnsi="Corbel"/>
                <w:color w:val="000000" w:themeColor="text1"/>
              </w:rPr>
              <w:t xml:space="preserve">To apply their understanding of right angles to identify how many right angles turns an object has made. </w:t>
            </w:r>
          </w:p>
          <w:p w14:paraId="38E729B1" w14:textId="76B7F7E9" w:rsidR="003764DB" w:rsidRDefault="003764DB" w:rsidP="00F41442">
            <w:pPr>
              <w:rPr>
                <w:rFonts w:ascii="Corbel" w:hAnsi="Corbel"/>
                <w:color w:val="000000" w:themeColor="text1"/>
              </w:rPr>
            </w:pPr>
            <w:r>
              <w:rPr>
                <w:rFonts w:ascii="Corbel" w:hAnsi="Corbel"/>
                <w:color w:val="000000" w:themeColor="text1"/>
              </w:rPr>
              <w:t xml:space="preserve">To apply their understanding of direction to follow directions using directional vocabulary; clockwise, anti-clockwise and a specific number of right-angle turns to reach a designated end point. </w:t>
            </w:r>
          </w:p>
          <w:p w14:paraId="58E4749D" w14:textId="651C0821" w:rsidR="003764DB" w:rsidRDefault="003764DB" w:rsidP="003764DB">
            <w:pPr>
              <w:rPr>
                <w:rFonts w:ascii="Corbel" w:hAnsi="Corbel"/>
                <w:color w:val="000000" w:themeColor="text1"/>
              </w:rPr>
            </w:pPr>
            <w:r>
              <w:rPr>
                <w:rFonts w:ascii="Corbel" w:hAnsi="Corbel"/>
                <w:color w:val="000000" w:themeColor="text1"/>
              </w:rPr>
              <w:t xml:space="preserve">To apply their understanding of direction to write directions using directional vocabulary; clockwise, anti-clockwise and a specific number of right-angle turns to reach a designated end point. </w:t>
            </w:r>
          </w:p>
          <w:p w14:paraId="0D24D3A8" w14:textId="77777777" w:rsidR="00401D4D" w:rsidRDefault="00401D4D" w:rsidP="00F41442">
            <w:pPr>
              <w:rPr>
                <w:rFonts w:ascii="Corbel" w:hAnsi="Corbel"/>
                <w:color w:val="000000" w:themeColor="text1"/>
              </w:rPr>
            </w:pPr>
          </w:p>
          <w:p w14:paraId="72826BF2" w14:textId="52344F38" w:rsidR="003764DB" w:rsidRDefault="003764DB" w:rsidP="003764DB">
            <w:pPr>
              <w:rPr>
                <w:rFonts w:ascii="Corbel" w:hAnsi="Corbel"/>
                <w:color w:val="000000" w:themeColor="text1"/>
              </w:rPr>
            </w:pPr>
            <w:r>
              <w:rPr>
                <w:rFonts w:ascii="Corbel" w:hAnsi="Corbel"/>
                <w:color w:val="000000" w:themeColor="text1"/>
              </w:rPr>
              <w:t>To</w:t>
            </w:r>
            <w:r w:rsidR="00B12F11">
              <w:rPr>
                <w:rFonts w:ascii="Corbel" w:hAnsi="Corbel"/>
                <w:color w:val="000000" w:themeColor="text1"/>
              </w:rPr>
              <w:t xml:space="preserve"> apply their understanding of </w:t>
            </w:r>
            <w:r w:rsidR="00C10293">
              <w:rPr>
                <w:rFonts w:ascii="Corbel" w:hAnsi="Corbel"/>
                <w:color w:val="000000" w:themeColor="text1"/>
              </w:rPr>
              <w:t>solving problems relating to the 2,5 and 10x tables by</w:t>
            </w:r>
            <w:r>
              <w:rPr>
                <w:rFonts w:ascii="Corbel" w:hAnsi="Corbel"/>
                <w:color w:val="000000" w:themeColor="text1"/>
              </w:rPr>
              <w:t xml:space="preserve"> grouping in 2’s. </w:t>
            </w:r>
          </w:p>
          <w:p w14:paraId="477726DE" w14:textId="4D80EE71" w:rsidR="003764DB" w:rsidRDefault="003764DB" w:rsidP="003764DB">
            <w:pPr>
              <w:rPr>
                <w:rFonts w:ascii="Corbel" w:hAnsi="Corbel"/>
                <w:color w:val="000000" w:themeColor="text1"/>
              </w:rPr>
            </w:pPr>
            <w:r>
              <w:rPr>
                <w:rFonts w:ascii="Corbel" w:hAnsi="Corbel"/>
                <w:color w:val="000000" w:themeColor="text1"/>
              </w:rPr>
              <w:t xml:space="preserve">To recall multiplication and division facts for the 2x table by doubling and halving. </w:t>
            </w:r>
          </w:p>
          <w:p w14:paraId="66484F4C" w14:textId="559B9ECA" w:rsidR="003764DB" w:rsidRDefault="00C10293" w:rsidP="003764DB">
            <w:pPr>
              <w:rPr>
                <w:rFonts w:ascii="Corbel" w:hAnsi="Corbel"/>
                <w:color w:val="000000" w:themeColor="text1"/>
              </w:rPr>
            </w:pPr>
            <w:r w:rsidRPr="00C10293">
              <w:rPr>
                <w:rFonts w:ascii="Corbel" w:hAnsi="Corbel"/>
                <w:color w:val="000000" w:themeColor="text1"/>
              </w:rPr>
              <w:t>To apply their understanding of solving problems relating to the 2,5 and 10x tables</w:t>
            </w:r>
            <w:r w:rsidRPr="00C10293">
              <w:rPr>
                <w:rFonts w:ascii="Corbel" w:hAnsi="Corbel"/>
                <w:color w:val="000000" w:themeColor="text1"/>
              </w:rPr>
              <w:t xml:space="preserve"> </w:t>
            </w:r>
            <w:r w:rsidR="003764DB">
              <w:rPr>
                <w:rFonts w:ascii="Corbel" w:hAnsi="Corbel"/>
                <w:color w:val="000000" w:themeColor="text1"/>
              </w:rPr>
              <w:t>by grouping in 5’s</w:t>
            </w:r>
          </w:p>
          <w:p w14:paraId="5FE447F1" w14:textId="33F63BB2" w:rsidR="003764DB" w:rsidRDefault="00C10293" w:rsidP="003764DB">
            <w:pPr>
              <w:rPr>
                <w:rFonts w:ascii="Corbel" w:hAnsi="Corbel"/>
                <w:color w:val="000000" w:themeColor="text1"/>
              </w:rPr>
            </w:pPr>
            <w:r w:rsidRPr="00C10293">
              <w:rPr>
                <w:rFonts w:ascii="Corbel" w:hAnsi="Corbel"/>
                <w:color w:val="000000" w:themeColor="text1"/>
              </w:rPr>
              <w:t>To apply their understanding of solving problems relating to the 2,5 and 10x tables</w:t>
            </w:r>
            <w:r w:rsidR="00C41B13">
              <w:rPr>
                <w:rFonts w:ascii="Corbel" w:hAnsi="Corbel"/>
                <w:color w:val="000000" w:themeColor="text1"/>
              </w:rPr>
              <w:t xml:space="preserve"> by r</w:t>
            </w:r>
            <w:r w:rsidR="003764DB">
              <w:rPr>
                <w:rFonts w:ascii="Corbel" w:hAnsi="Corbel"/>
                <w:color w:val="000000" w:themeColor="text1"/>
              </w:rPr>
              <w:t>ecall</w:t>
            </w:r>
            <w:r w:rsidR="00C41B13">
              <w:rPr>
                <w:rFonts w:ascii="Corbel" w:hAnsi="Corbel"/>
                <w:color w:val="000000" w:themeColor="text1"/>
              </w:rPr>
              <w:t>ing</w:t>
            </w:r>
            <w:r w:rsidR="003764DB">
              <w:rPr>
                <w:rFonts w:ascii="Corbel" w:hAnsi="Corbel"/>
                <w:color w:val="000000" w:themeColor="text1"/>
              </w:rPr>
              <w:t xml:space="preserve"> multiplication facts for the 5x table. </w:t>
            </w:r>
          </w:p>
          <w:p w14:paraId="6AE47A14" w14:textId="5D525A29" w:rsidR="003764DB" w:rsidRDefault="00C41B13" w:rsidP="003764DB">
            <w:pPr>
              <w:rPr>
                <w:rFonts w:ascii="Corbel" w:hAnsi="Corbel"/>
                <w:color w:val="000000" w:themeColor="text1"/>
              </w:rPr>
            </w:pPr>
            <w:r w:rsidRPr="00C41B13">
              <w:rPr>
                <w:rFonts w:ascii="Corbel" w:hAnsi="Corbel"/>
                <w:color w:val="000000" w:themeColor="text1"/>
              </w:rPr>
              <w:t>To apply their understanding of solving problems relating to the 2,5 and 10x tables</w:t>
            </w:r>
            <w:r>
              <w:rPr>
                <w:rFonts w:ascii="Corbel" w:hAnsi="Corbel"/>
                <w:color w:val="000000" w:themeColor="text1"/>
              </w:rPr>
              <w:t xml:space="preserve"> by</w:t>
            </w:r>
            <w:r w:rsidR="003764DB">
              <w:rPr>
                <w:rFonts w:ascii="Corbel" w:hAnsi="Corbel"/>
                <w:color w:val="000000" w:themeColor="text1"/>
              </w:rPr>
              <w:t xml:space="preserve"> recall</w:t>
            </w:r>
            <w:r>
              <w:rPr>
                <w:rFonts w:ascii="Corbel" w:hAnsi="Corbel"/>
                <w:color w:val="000000" w:themeColor="text1"/>
              </w:rPr>
              <w:t>ing</w:t>
            </w:r>
            <w:r w:rsidR="003764DB">
              <w:rPr>
                <w:rFonts w:ascii="Corbel" w:hAnsi="Corbel"/>
                <w:color w:val="000000" w:themeColor="text1"/>
              </w:rPr>
              <w:t xml:space="preserve"> related division facts for the </w:t>
            </w:r>
            <w:proofErr w:type="gramStart"/>
            <w:r w:rsidR="003764DB">
              <w:rPr>
                <w:rFonts w:ascii="Corbel" w:hAnsi="Corbel"/>
                <w:color w:val="000000" w:themeColor="text1"/>
              </w:rPr>
              <w:t>5 x</w:t>
            </w:r>
            <w:proofErr w:type="gramEnd"/>
            <w:r w:rsidR="003764DB">
              <w:rPr>
                <w:rFonts w:ascii="Corbel" w:hAnsi="Corbel"/>
                <w:color w:val="000000" w:themeColor="text1"/>
              </w:rPr>
              <w:t xml:space="preserve"> table from a given multiplication fact. </w:t>
            </w:r>
          </w:p>
          <w:p w14:paraId="366940C7" w14:textId="4DDFE3C6" w:rsidR="003764DB" w:rsidRDefault="00C41B13" w:rsidP="003764DB">
            <w:pPr>
              <w:rPr>
                <w:rFonts w:ascii="Corbel" w:hAnsi="Corbel"/>
                <w:color w:val="000000" w:themeColor="text1"/>
              </w:rPr>
            </w:pPr>
            <w:r w:rsidRPr="00C41B13">
              <w:rPr>
                <w:rFonts w:ascii="Corbel" w:hAnsi="Corbel"/>
                <w:color w:val="000000" w:themeColor="text1"/>
              </w:rPr>
              <w:t>To apply their understanding of solving problems relating to the 2,5 and 10x tables</w:t>
            </w:r>
            <w:r w:rsidRPr="00C41B13">
              <w:rPr>
                <w:rFonts w:ascii="Corbel" w:hAnsi="Corbel"/>
                <w:color w:val="000000" w:themeColor="text1"/>
              </w:rPr>
              <w:t xml:space="preserve"> </w:t>
            </w:r>
            <w:r w:rsidR="003764DB">
              <w:rPr>
                <w:rFonts w:ascii="Corbel" w:hAnsi="Corbel"/>
                <w:color w:val="000000" w:themeColor="text1"/>
              </w:rPr>
              <w:t xml:space="preserve">by grouping in 10’s. </w:t>
            </w:r>
          </w:p>
          <w:p w14:paraId="2BD2FAA2" w14:textId="3447E742" w:rsidR="003764DB" w:rsidRDefault="003764DB" w:rsidP="003764DB">
            <w:pPr>
              <w:rPr>
                <w:rFonts w:ascii="Corbel" w:hAnsi="Corbel"/>
                <w:color w:val="000000" w:themeColor="text1"/>
              </w:rPr>
            </w:pPr>
            <w:r>
              <w:rPr>
                <w:rFonts w:ascii="Corbel" w:hAnsi="Corbel"/>
                <w:color w:val="000000" w:themeColor="text1"/>
              </w:rPr>
              <w:t>To</w:t>
            </w:r>
            <w:r w:rsidR="00C41B13">
              <w:t xml:space="preserve"> </w:t>
            </w:r>
            <w:r w:rsidR="00C41B13" w:rsidRPr="00C41B13">
              <w:rPr>
                <w:rFonts w:ascii="Corbel" w:hAnsi="Corbel"/>
                <w:color w:val="000000" w:themeColor="text1"/>
              </w:rPr>
              <w:t>apply their understanding of solving problems relating to the 2,5 and 10x tables</w:t>
            </w:r>
            <w:r>
              <w:rPr>
                <w:rFonts w:ascii="Corbel" w:hAnsi="Corbel"/>
                <w:color w:val="000000" w:themeColor="text1"/>
              </w:rPr>
              <w:t xml:space="preserve"> </w:t>
            </w:r>
            <w:r w:rsidR="00C41B13">
              <w:rPr>
                <w:rFonts w:ascii="Corbel" w:hAnsi="Corbel"/>
                <w:color w:val="000000" w:themeColor="text1"/>
              </w:rPr>
              <w:t xml:space="preserve">by </w:t>
            </w:r>
            <w:r>
              <w:rPr>
                <w:rFonts w:ascii="Corbel" w:hAnsi="Corbel"/>
                <w:color w:val="000000" w:themeColor="text1"/>
              </w:rPr>
              <w:t>recall</w:t>
            </w:r>
            <w:r w:rsidR="00C41B13">
              <w:rPr>
                <w:rFonts w:ascii="Corbel" w:hAnsi="Corbel"/>
                <w:color w:val="000000" w:themeColor="text1"/>
              </w:rPr>
              <w:t>ing</w:t>
            </w:r>
            <w:r>
              <w:rPr>
                <w:rFonts w:ascii="Corbel" w:hAnsi="Corbel"/>
                <w:color w:val="000000" w:themeColor="text1"/>
              </w:rPr>
              <w:t xml:space="preserve"> multiplication and division facts for the 10x table. </w:t>
            </w:r>
          </w:p>
          <w:p w14:paraId="1554C182" w14:textId="3100BFB6" w:rsidR="003764DB" w:rsidRDefault="00841437" w:rsidP="003764DB">
            <w:pPr>
              <w:rPr>
                <w:rFonts w:ascii="Corbel" w:hAnsi="Corbel"/>
                <w:color w:val="000000" w:themeColor="text1"/>
              </w:rPr>
            </w:pPr>
            <w:r w:rsidRPr="00841437">
              <w:rPr>
                <w:rFonts w:ascii="Corbel" w:hAnsi="Corbel"/>
                <w:color w:val="000000" w:themeColor="text1"/>
              </w:rPr>
              <w:t>To apply their understanding of solving problems relating to the 2,5 and 10x tables</w:t>
            </w:r>
            <w:r>
              <w:rPr>
                <w:rFonts w:ascii="Corbel" w:hAnsi="Corbel"/>
                <w:color w:val="000000" w:themeColor="text1"/>
              </w:rPr>
              <w:t xml:space="preserve"> by</w:t>
            </w:r>
            <w:r w:rsidR="003764DB">
              <w:rPr>
                <w:rFonts w:ascii="Corbel" w:hAnsi="Corbel"/>
                <w:color w:val="000000" w:themeColor="text1"/>
              </w:rPr>
              <w:t xml:space="preserve"> identify</w:t>
            </w:r>
            <w:r>
              <w:rPr>
                <w:rFonts w:ascii="Corbel" w:hAnsi="Corbel"/>
                <w:color w:val="000000" w:themeColor="text1"/>
              </w:rPr>
              <w:t>ing</w:t>
            </w:r>
            <w:r w:rsidR="003764DB">
              <w:rPr>
                <w:rFonts w:ascii="Corbel" w:hAnsi="Corbel"/>
                <w:color w:val="000000" w:themeColor="text1"/>
              </w:rPr>
              <w:t xml:space="preserve"> the correct operation in a worded problem (x ÷)</w:t>
            </w:r>
          </w:p>
          <w:p w14:paraId="0BBEE7D8" w14:textId="50A93E86" w:rsidR="003764DB" w:rsidRDefault="00841437" w:rsidP="003764DB">
            <w:pPr>
              <w:rPr>
                <w:rFonts w:ascii="Corbel" w:hAnsi="Corbel"/>
                <w:color w:val="000000" w:themeColor="text1"/>
              </w:rPr>
            </w:pPr>
            <w:r w:rsidRPr="00841437">
              <w:rPr>
                <w:rFonts w:ascii="Corbel" w:hAnsi="Corbel"/>
                <w:color w:val="000000" w:themeColor="text1"/>
              </w:rPr>
              <w:t>To apply their understanding of solving problems relating to the 2,5 and 10x tables</w:t>
            </w:r>
            <w:r w:rsidRPr="00841437">
              <w:rPr>
                <w:rFonts w:ascii="Corbel" w:hAnsi="Corbel"/>
                <w:color w:val="000000" w:themeColor="text1"/>
              </w:rPr>
              <w:t xml:space="preserve"> </w:t>
            </w:r>
            <w:r>
              <w:rPr>
                <w:rFonts w:ascii="Corbel" w:hAnsi="Corbel"/>
                <w:color w:val="000000" w:themeColor="text1"/>
              </w:rPr>
              <w:t>by</w:t>
            </w:r>
            <w:r w:rsidR="000C11FF">
              <w:rPr>
                <w:rFonts w:ascii="Corbel" w:hAnsi="Corbel"/>
                <w:color w:val="000000" w:themeColor="text1"/>
              </w:rPr>
              <w:t xml:space="preserve"> writ</w:t>
            </w:r>
            <w:r>
              <w:rPr>
                <w:rFonts w:ascii="Corbel" w:hAnsi="Corbel"/>
                <w:color w:val="000000" w:themeColor="text1"/>
              </w:rPr>
              <w:t>ing</w:t>
            </w:r>
            <w:r w:rsidR="000C11FF">
              <w:rPr>
                <w:rFonts w:ascii="Corbel" w:hAnsi="Corbel"/>
                <w:color w:val="000000" w:themeColor="text1"/>
              </w:rPr>
              <w:t xml:space="preserve"> multiplication and division statements by identifying important information from a worded problem. </w:t>
            </w:r>
          </w:p>
          <w:p w14:paraId="6D3210CF" w14:textId="105AA24F" w:rsidR="000C11FF" w:rsidRDefault="000C11FF" w:rsidP="003764DB">
            <w:pPr>
              <w:rPr>
                <w:rFonts w:ascii="Corbel" w:hAnsi="Corbel"/>
                <w:color w:val="000000" w:themeColor="text1"/>
              </w:rPr>
            </w:pPr>
            <w:r>
              <w:rPr>
                <w:rFonts w:ascii="Corbel" w:hAnsi="Corbel"/>
                <w:color w:val="000000" w:themeColor="text1"/>
              </w:rPr>
              <w:t>To</w:t>
            </w:r>
            <w:r w:rsidR="00841437" w:rsidRPr="00841437">
              <w:rPr>
                <w:rFonts w:ascii="Corbel" w:hAnsi="Corbel"/>
                <w:color w:val="000000" w:themeColor="text1"/>
              </w:rPr>
              <w:t xml:space="preserve"> apply their understanding of solving problems relating to the 2,5 and 10x tables</w:t>
            </w:r>
            <w:r w:rsidR="00841437">
              <w:rPr>
                <w:rFonts w:ascii="Corbel" w:hAnsi="Corbel"/>
                <w:color w:val="000000" w:themeColor="text1"/>
              </w:rPr>
              <w:t xml:space="preserve"> by</w:t>
            </w:r>
            <w:r w:rsidR="00841437" w:rsidRPr="00841437">
              <w:rPr>
                <w:rFonts w:ascii="Corbel" w:hAnsi="Corbel"/>
                <w:color w:val="000000" w:themeColor="text1"/>
              </w:rPr>
              <w:t xml:space="preserve"> </w:t>
            </w:r>
            <w:r>
              <w:rPr>
                <w:rFonts w:ascii="Corbel" w:hAnsi="Corbel"/>
                <w:color w:val="000000" w:themeColor="text1"/>
              </w:rPr>
              <w:t>justify</w:t>
            </w:r>
            <w:r w:rsidR="00841437">
              <w:rPr>
                <w:rFonts w:ascii="Corbel" w:hAnsi="Corbel"/>
                <w:color w:val="000000" w:themeColor="text1"/>
              </w:rPr>
              <w:t>ing</w:t>
            </w:r>
            <w:r>
              <w:rPr>
                <w:rFonts w:ascii="Corbel" w:hAnsi="Corbel"/>
                <w:color w:val="000000" w:themeColor="text1"/>
              </w:rPr>
              <w:t xml:space="preserve"> their selection of operation within the multiplication or division statement. </w:t>
            </w:r>
          </w:p>
          <w:p w14:paraId="5F5F775A" w14:textId="77777777" w:rsidR="00B8127A" w:rsidRDefault="00B8127A" w:rsidP="003764DB">
            <w:pPr>
              <w:rPr>
                <w:rFonts w:ascii="Corbel" w:hAnsi="Corbel"/>
                <w:color w:val="000000" w:themeColor="text1"/>
              </w:rPr>
            </w:pPr>
          </w:p>
          <w:p w14:paraId="62FC7CCC" w14:textId="11114A63" w:rsidR="003764DB" w:rsidRDefault="00841437" w:rsidP="003764DB">
            <w:pPr>
              <w:rPr>
                <w:rFonts w:ascii="Corbel" w:hAnsi="Corbel"/>
                <w:color w:val="000000" w:themeColor="text1"/>
              </w:rPr>
            </w:pPr>
            <w:r>
              <w:rPr>
                <w:rFonts w:ascii="Corbel" w:hAnsi="Corbel"/>
                <w:color w:val="000000" w:themeColor="text1"/>
              </w:rPr>
              <w:t>To apply their understanding of solving problems relating to the 2,5 and 10x tables</w:t>
            </w:r>
            <w:r>
              <w:rPr>
                <w:rFonts w:ascii="Corbel" w:hAnsi="Corbel"/>
                <w:color w:val="000000" w:themeColor="text1"/>
              </w:rPr>
              <w:t xml:space="preserve"> by</w:t>
            </w:r>
            <w:r w:rsidR="000C11FF">
              <w:rPr>
                <w:rFonts w:ascii="Corbel" w:hAnsi="Corbel"/>
                <w:color w:val="000000" w:themeColor="text1"/>
              </w:rPr>
              <w:t xml:space="preserve"> us</w:t>
            </w:r>
            <w:r>
              <w:rPr>
                <w:rFonts w:ascii="Corbel" w:hAnsi="Corbel"/>
                <w:color w:val="000000" w:themeColor="text1"/>
              </w:rPr>
              <w:t>ing</w:t>
            </w:r>
            <w:r w:rsidR="000C11FF">
              <w:rPr>
                <w:rFonts w:ascii="Corbel" w:hAnsi="Corbel"/>
                <w:color w:val="000000" w:themeColor="text1"/>
              </w:rPr>
              <w:t xml:space="preserve"> the inverse operation to check the accuracy of their multiplication or division statement. </w:t>
            </w:r>
            <w:r w:rsidR="003764DB">
              <w:rPr>
                <w:rFonts w:ascii="Corbel" w:hAnsi="Corbel"/>
                <w:color w:val="000000" w:themeColor="text1"/>
              </w:rPr>
              <w:t xml:space="preserve"> </w:t>
            </w:r>
          </w:p>
          <w:p w14:paraId="31CA7A2B" w14:textId="77777777" w:rsidR="00401D4D" w:rsidRDefault="00401D4D" w:rsidP="00F41442">
            <w:pPr>
              <w:rPr>
                <w:rFonts w:ascii="Corbel" w:hAnsi="Corbel"/>
                <w:color w:val="000000" w:themeColor="text1"/>
              </w:rPr>
            </w:pPr>
          </w:p>
          <w:p w14:paraId="659408F7" w14:textId="77777777" w:rsidR="000C11FF" w:rsidRDefault="000C11FF" w:rsidP="00F41442">
            <w:pPr>
              <w:rPr>
                <w:rFonts w:ascii="Corbel" w:hAnsi="Corbel"/>
                <w:color w:val="000000" w:themeColor="text1"/>
              </w:rPr>
            </w:pPr>
          </w:p>
          <w:p w14:paraId="66B75DA1" w14:textId="77777777" w:rsidR="000C11FF" w:rsidRDefault="000C11FF" w:rsidP="00F41442">
            <w:pPr>
              <w:rPr>
                <w:rFonts w:ascii="Corbel" w:hAnsi="Corbel"/>
                <w:color w:val="000000" w:themeColor="text1"/>
              </w:rPr>
            </w:pPr>
          </w:p>
          <w:p w14:paraId="7BBAC62B" w14:textId="77777777" w:rsidR="000C11FF" w:rsidRDefault="000C11FF" w:rsidP="00F41442">
            <w:pPr>
              <w:rPr>
                <w:rFonts w:ascii="Corbel" w:hAnsi="Corbel"/>
                <w:color w:val="000000" w:themeColor="text1"/>
              </w:rPr>
            </w:pPr>
            <w:r>
              <w:rPr>
                <w:rFonts w:ascii="Corbel" w:hAnsi="Corbel"/>
                <w:color w:val="000000" w:themeColor="text1"/>
              </w:rPr>
              <w:t xml:space="preserve">To identify the scale of the thermometer using the intervals given. </w:t>
            </w:r>
          </w:p>
          <w:p w14:paraId="75199700" w14:textId="77777777" w:rsidR="000C11FF" w:rsidRDefault="000C11FF" w:rsidP="00F41442">
            <w:pPr>
              <w:rPr>
                <w:rFonts w:ascii="Corbel" w:hAnsi="Corbel"/>
                <w:color w:val="000000" w:themeColor="text1"/>
              </w:rPr>
            </w:pPr>
            <w:r>
              <w:rPr>
                <w:rFonts w:ascii="Corbel" w:hAnsi="Corbel"/>
                <w:color w:val="000000" w:themeColor="text1"/>
              </w:rPr>
              <w:t xml:space="preserve">To show a given temperature using a thermometer. </w:t>
            </w:r>
          </w:p>
          <w:p w14:paraId="5A1B65B7" w14:textId="77777777" w:rsidR="000C11FF" w:rsidRDefault="000C11FF" w:rsidP="00F41442">
            <w:pPr>
              <w:rPr>
                <w:rFonts w:ascii="Corbel" w:hAnsi="Corbel"/>
                <w:color w:val="000000" w:themeColor="text1"/>
              </w:rPr>
            </w:pPr>
          </w:p>
          <w:p w14:paraId="47C74FBC" w14:textId="77777777" w:rsidR="000C11FF" w:rsidRDefault="000C11FF" w:rsidP="00F41442">
            <w:pPr>
              <w:rPr>
                <w:rFonts w:ascii="Corbel" w:hAnsi="Corbel"/>
                <w:color w:val="000000" w:themeColor="text1"/>
              </w:rPr>
            </w:pPr>
          </w:p>
          <w:p w14:paraId="03FD6AC0" w14:textId="77777777" w:rsidR="000C11FF" w:rsidRDefault="000C11FF" w:rsidP="00F41442">
            <w:pPr>
              <w:rPr>
                <w:rFonts w:ascii="Corbel" w:hAnsi="Corbel"/>
                <w:color w:val="000000" w:themeColor="text1"/>
              </w:rPr>
            </w:pPr>
          </w:p>
          <w:p w14:paraId="6F87BB0D" w14:textId="77777777" w:rsidR="000C11FF" w:rsidRDefault="000C11FF" w:rsidP="00F41442">
            <w:pPr>
              <w:rPr>
                <w:rFonts w:ascii="Corbel" w:hAnsi="Corbel"/>
                <w:color w:val="000000" w:themeColor="text1"/>
              </w:rPr>
            </w:pPr>
          </w:p>
          <w:p w14:paraId="7192E535" w14:textId="77777777" w:rsidR="000C11FF" w:rsidRDefault="000C11FF" w:rsidP="00F41442">
            <w:pPr>
              <w:rPr>
                <w:rFonts w:ascii="Corbel" w:hAnsi="Corbel"/>
                <w:color w:val="000000" w:themeColor="text1"/>
              </w:rPr>
            </w:pPr>
          </w:p>
          <w:p w14:paraId="02DE0695" w14:textId="77777777" w:rsidR="000C11FF" w:rsidRDefault="000C11FF" w:rsidP="00F41442">
            <w:pPr>
              <w:rPr>
                <w:rFonts w:ascii="Corbel" w:hAnsi="Corbel"/>
                <w:color w:val="000000" w:themeColor="text1"/>
              </w:rPr>
            </w:pPr>
            <w:r>
              <w:rPr>
                <w:rFonts w:ascii="Corbel" w:hAnsi="Corbel"/>
                <w:color w:val="000000" w:themeColor="text1"/>
              </w:rPr>
              <w:t xml:space="preserve">To apply their understanding of doubling to increase a quantity by twice as much. </w:t>
            </w:r>
          </w:p>
          <w:p w14:paraId="3D40E307" w14:textId="77777777" w:rsidR="000C11FF" w:rsidRDefault="000C11FF" w:rsidP="00F41442">
            <w:pPr>
              <w:rPr>
                <w:rFonts w:ascii="Corbel" w:hAnsi="Corbel"/>
                <w:color w:val="000000" w:themeColor="text1"/>
              </w:rPr>
            </w:pPr>
            <w:r>
              <w:rPr>
                <w:rFonts w:ascii="Corbel" w:hAnsi="Corbel"/>
                <w:color w:val="000000" w:themeColor="text1"/>
              </w:rPr>
              <w:t xml:space="preserve">To apply their understanding of halving to decrease a quantity to half as much. </w:t>
            </w:r>
          </w:p>
          <w:p w14:paraId="27177208" w14:textId="6DC0CA99" w:rsidR="00AF34F9" w:rsidRPr="00E75460" w:rsidRDefault="00AF34F9" w:rsidP="00F41442">
            <w:pPr>
              <w:rPr>
                <w:rFonts w:ascii="Corbel" w:hAnsi="Corbel"/>
                <w:color w:val="000000" w:themeColor="text1"/>
              </w:rPr>
            </w:pPr>
            <w:r>
              <w:rPr>
                <w:rFonts w:ascii="Corbel" w:hAnsi="Corbel"/>
                <w:color w:val="000000" w:themeColor="text1"/>
              </w:rPr>
              <w:t xml:space="preserve">To add and subtract measurements of mass and volume/capacity in order to calculate totals or amount remaining. </w:t>
            </w:r>
          </w:p>
        </w:tc>
      </w:tr>
      <w:tr w:rsidR="00AF34F9" w:rsidRPr="00E75460" w14:paraId="57EB3769" w14:textId="77777777" w:rsidTr="000C11FF">
        <w:trPr>
          <w:trHeight w:val="1009"/>
        </w:trPr>
        <w:tc>
          <w:tcPr>
            <w:tcW w:w="1682" w:type="dxa"/>
          </w:tcPr>
          <w:p w14:paraId="1350BD2C" w14:textId="77777777" w:rsidR="00AF34F9" w:rsidRPr="00E75460" w:rsidRDefault="00AF34F9" w:rsidP="00AF34F9">
            <w:pPr>
              <w:rPr>
                <w:rFonts w:ascii="Corbel" w:hAnsi="Corbel"/>
                <w:color w:val="000000" w:themeColor="text1"/>
              </w:rPr>
            </w:pPr>
            <w:r w:rsidRPr="00E75460">
              <w:rPr>
                <w:rFonts w:ascii="Corbel" w:hAnsi="Corbel"/>
                <w:color w:val="000000" w:themeColor="text1"/>
              </w:rPr>
              <w:lastRenderedPageBreak/>
              <w:t xml:space="preserve">6  </w:t>
            </w:r>
          </w:p>
          <w:p w14:paraId="2AC9540F" w14:textId="77777777" w:rsidR="00AF34F9" w:rsidRPr="00E75460" w:rsidRDefault="00AF34F9" w:rsidP="00AF34F9">
            <w:pPr>
              <w:rPr>
                <w:rFonts w:ascii="Corbel" w:hAnsi="Corbel"/>
                <w:color w:val="000000" w:themeColor="text1"/>
              </w:rPr>
            </w:pPr>
            <w:r w:rsidRPr="00E75460">
              <w:rPr>
                <w:rFonts w:ascii="Corbel" w:hAnsi="Corbel"/>
                <w:color w:val="000000" w:themeColor="text1"/>
              </w:rPr>
              <w:t>Unit 11</w:t>
            </w:r>
          </w:p>
          <w:p w14:paraId="10226271" w14:textId="77777777" w:rsidR="00AF34F9" w:rsidRPr="00E75460" w:rsidRDefault="00AF34F9" w:rsidP="00AF34F9">
            <w:pPr>
              <w:rPr>
                <w:rFonts w:ascii="Corbel" w:hAnsi="Corbel"/>
                <w:color w:val="000000" w:themeColor="text1"/>
              </w:rPr>
            </w:pPr>
          </w:p>
          <w:p w14:paraId="24FBDE3E" w14:textId="77777777" w:rsidR="00B3392C" w:rsidRDefault="00B3392C" w:rsidP="00AF34F9">
            <w:pPr>
              <w:rPr>
                <w:rFonts w:ascii="Corbel" w:hAnsi="Corbel"/>
                <w:color w:val="000000" w:themeColor="text1"/>
              </w:rPr>
            </w:pPr>
          </w:p>
          <w:p w14:paraId="588CF5D2" w14:textId="77777777" w:rsidR="00B3392C" w:rsidRDefault="00B3392C" w:rsidP="00AF34F9">
            <w:pPr>
              <w:rPr>
                <w:rFonts w:ascii="Corbel" w:hAnsi="Corbel"/>
                <w:color w:val="000000" w:themeColor="text1"/>
              </w:rPr>
            </w:pPr>
          </w:p>
          <w:p w14:paraId="72495A9F" w14:textId="77777777" w:rsidR="00B3392C" w:rsidRDefault="00B3392C" w:rsidP="00AF34F9">
            <w:pPr>
              <w:rPr>
                <w:rFonts w:ascii="Corbel" w:hAnsi="Corbel"/>
                <w:color w:val="000000" w:themeColor="text1"/>
              </w:rPr>
            </w:pPr>
          </w:p>
          <w:p w14:paraId="76057C76" w14:textId="77777777" w:rsidR="00B3392C" w:rsidRDefault="00B3392C" w:rsidP="00AF34F9">
            <w:pPr>
              <w:rPr>
                <w:rFonts w:ascii="Corbel" w:hAnsi="Corbel"/>
                <w:color w:val="000000" w:themeColor="text1"/>
              </w:rPr>
            </w:pPr>
          </w:p>
          <w:p w14:paraId="3AC50FEC" w14:textId="77777777" w:rsidR="00B3392C" w:rsidRDefault="00B3392C" w:rsidP="00AF34F9">
            <w:pPr>
              <w:rPr>
                <w:rFonts w:ascii="Corbel" w:hAnsi="Corbel"/>
                <w:color w:val="000000" w:themeColor="text1"/>
              </w:rPr>
            </w:pPr>
          </w:p>
          <w:p w14:paraId="76B92E45" w14:textId="77777777" w:rsidR="00B3392C" w:rsidRDefault="00B3392C" w:rsidP="00AF34F9">
            <w:pPr>
              <w:rPr>
                <w:rFonts w:ascii="Corbel" w:hAnsi="Corbel"/>
                <w:color w:val="000000" w:themeColor="text1"/>
              </w:rPr>
            </w:pPr>
          </w:p>
          <w:p w14:paraId="261F6C8C" w14:textId="77777777" w:rsidR="00B3392C" w:rsidRDefault="00B3392C" w:rsidP="00AF34F9">
            <w:pPr>
              <w:rPr>
                <w:rFonts w:ascii="Corbel" w:hAnsi="Corbel"/>
                <w:color w:val="000000" w:themeColor="text1"/>
              </w:rPr>
            </w:pPr>
          </w:p>
          <w:p w14:paraId="2EB3B2D5" w14:textId="77777777" w:rsidR="00B3392C" w:rsidRDefault="00B3392C" w:rsidP="00AF34F9">
            <w:pPr>
              <w:rPr>
                <w:rFonts w:ascii="Corbel" w:hAnsi="Corbel"/>
                <w:color w:val="000000" w:themeColor="text1"/>
              </w:rPr>
            </w:pPr>
          </w:p>
          <w:p w14:paraId="433167DA" w14:textId="77777777" w:rsidR="00B3392C" w:rsidRDefault="00B3392C" w:rsidP="00AF34F9">
            <w:pPr>
              <w:rPr>
                <w:rFonts w:ascii="Corbel" w:hAnsi="Corbel"/>
                <w:color w:val="000000" w:themeColor="text1"/>
              </w:rPr>
            </w:pPr>
          </w:p>
          <w:p w14:paraId="5049F985" w14:textId="77777777" w:rsidR="00B3392C" w:rsidRDefault="00B3392C" w:rsidP="00AF34F9">
            <w:pPr>
              <w:rPr>
                <w:rFonts w:ascii="Corbel" w:hAnsi="Corbel"/>
                <w:color w:val="000000" w:themeColor="text1"/>
              </w:rPr>
            </w:pPr>
          </w:p>
          <w:p w14:paraId="40786602" w14:textId="77777777" w:rsidR="00B3392C" w:rsidRDefault="00B3392C" w:rsidP="00AF34F9">
            <w:pPr>
              <w:rPr>
                <w:rFonts w:ascii="Corbel" w:hAnsi="Corbel"/>
                <w:color w:val="000000" w:themeColor="text1"/>
              </w:rPr>
            </w:pPr>
          </w:p>
          <w:p w14:paraId="7C38A94E" w14:textId="77777777" w:rsidR="00B3392C" w:rsidRDefault="00B3392C" w:rsidP="00AF34F9">
            <w:pPr>
              <w:rPr>
                <w:rFonts w:ascii="Corbel" w:hAnsi="Corbel"/>
                <w:color w:val="000000" w:themeColor="text1"/>
              </w:rPr>
            </w:pPr>
          </w:p>
          <w:p w14:paraId="0FE0134D" w14:textId="77777777" w:rsidR="00B3392C" w:rsidRDefault="00B3392C" w:rsidP="00AF34F9">
            <w:pPr>
              <w:rPr>
                <w:rFonts w:ascii="Corbel" w:hAnsi="Corbel"/>
                <w:color w:val="000000" w:themeColor="text1"/>
              </w:rPr>
            </w:pPr>
          </w:p>
          <w:p w14:paraId="1FF2AA4D" w14:textId="77777777" w:rsidR="00B3392C" w:rsidRDefault="00B3392C" w:rsidP="00AF34F9">
            <w:pPr>
              <w:rPr>
                <w:rFonts w:ascii="Corbel" w:hAnsi="Corbel"/>
                <w:color w:val="000000" w:themeColor="text1"/>
              </w:rPr>
            </w:pPr>
          </w:p>
          <w:p w14:paraId="2361DE25" w14:textId="77777777" w:rsidR="00B3392C" w:rsidRDefault="00B3392C" w:rsidP="00AF34F9">
            <w:pPr>
              <w:rPr>
                <w:rFonts w:ascii="Corbel" w:hAnsi="Corbel"/>
                <w:color w:val="000000" w:themeColor="text1"/>
              </w:rPr>
            </w:pPr>
          </w:p>
          <w:p w14:paraId="51E9EFB9" w14:textId="77777777" w:rsidR="00B3392C" w:rsidRDefault="00B3392C" w:rsidP="00AF34F9">
            <w:pPr>
              <w:rPr>
                <w:rFonts w:ascii="Corbel" w:hAnsi="Corbel"/>
                <w:color w:val="000000" w:themeColor="text1"/>
              </w:rPr>
            </w:pPr>
          </w:p>
          <w:p w14:paraId="555070F2" w14:textId="77777777" w:rsidR="00B3392C" w:rsidRDefault="00B3392C" w:rsidP="00AF34F9">
            <w:pPr>
              <w:rPr>
                <w:rFonts w:ascii="Corbel" w:hAnsi="Corbel"/>
                <w:color w:val="000000" w:themeColor="text1"/>
              </w:rPr>
            </w:pPr>
          </w:p>
          <w:p w14:paraId="358EB221" w14:textId="77777777" w:rsidR="00B3392C" w:rsidRDefault="00B3392C" w:rsidP="00AF34F9">
            <w:pPr>
              <w:rPr>
                <w:rFonts w:ascii="Corbel" w:hAnsi="Corbel"/>
                <w:color w:val="000000" w:themeColor="text1"/>
              </w:rPr>
            </w:pPr>
          </w:p>
          <w:p w14:paraId="49EB4FAB" w14:textId="77777777" w:rsidR="00B3392C" w:rsidRDefault="00B3392C" w:rsidP="00AF34F9">
            <w:pPr>
              <w:rPr>
                <w:rFonts w:ascii="Corbel" w:hAnsi="Corbel"/>
                <w:color w:val="000000" w:themeColor="text1"/>
              </w:rPr>
            </w:pPr>
          </w:p>
          <w:p w14:paraId="6418954F" w14:textId="77777777" w:rsidR="00B3392C" w:rsidRDefault="00B3392C" w:rsidP="00AF34F9">
            <w:pPr>
              <w:rPr>
                <w:rFonts w:ascii="Corbel" w:hAnsi="Corbel"/>
                <w:color w:val="000000" w:themeColor="text1"/>
              </w:rPr>
            </w:pPr>
          </w:p>
          <w:p w14:paraId="0AF0EE79" w14:textId="77777777" w:rsidR="00B3392C" w:rsidRDefault="00B3392C" w:rsidP="00AF34F9">
            <w:pPr>
              <w:rPr>
                <w:rFonts w:ascii="Corbel" w:hAnsi="Corbel"/>
                <w:color w:val="000000" w:themeColor="text1"/>
              </w:rPr>
            </w:pPr>
          </w:p>
          <w:p w14:paraId="13062508" w14:textId="77777777" w:rsidR="00B3392C" w:rsidRDefault="00B3392C" w:rsidP="00AF34F9">
            <w:pPr>
              <w:rPr>
                <w:rFonts w:ascii="Corbel" w:hAnsi="Corbel"/>
                <w:color w:val="000000" w:themeColor="text1"/>
              </w:rPr>
            </w:pPr>
          </w:p>
          <w:p w14:paraId="15A942AB" w14:textId="77777777" w:rsidR="00B3392C" w:rsidRDefault="00B3392C" w:rsidP="00AF34F9">
            <w:pPr>
              <w:rPr>
                <w:rFonts w:ascii="Corbel" w:hAnsi="Corbel"/>
                <w:color w:val="000000" w:themeColor="text1"/>
              </w:rPr>
            </w:pPr>
          </w:p>
          <w:p w14:paraId="622288A9" w14:textId="77777777" w:rsidR="00B3392C" w:rsidRDefault="00B3392C" w:rsidP="00AF34F9">
            <w:pPr>
              <w:rPr>
                <w:rFonts w:ascii="Corbel" w:hAnsi="Corbel"/>
                <w:color w:val="000000" w:themeColor="text1"/>
              </w:rPr>
            </w:pPr>
          </w:p>
          <w:p w14:paraId="28C79235" w14:textId="77777777" w:rsidR="00B3392C" w:rsidRDefault="00B3392C" w:rsidP="00AF34F9">
            <w:pPr>
              <w:rPr>
                <w:rFonts w:ascii="Corbel" w:hAnsi="Corbel"/>
                <w:color w:val="000000" w:themeColor="text1"/>
              </w:rPr>
            </w:pPr>
          </w:p>
          <w:p w14:paraId="50615538" w14:textId="77777777" w:rsidR="00B3392C" w:rsidRDefault="00B3392C" w:rsidP="00AF34F9">
            <w:pPr>
              <w:rPr>
                <w:rFonts w:ascii="Corbel" w:hAnsi="Corbel"/>
                <w:color w:val="000000" w:themeColor="text1"/>
              </w:rPr>
            </w:pPr>
          </w:p>
          <w:p w14:paraId="7D0C55A8" w14:textId="77777777" w:rsidR="00B3392C" w:rsidRDefault="00B3392C" w:rsidP="00AF34F9">
            <w:pPr>
              <w:rPr>
                <w:rFonts w:ascii="Corbel" w:hAnsi="Corbel"/>
                <w:color w:val="000000" w:themeColor="text1"/>
              </w:rPr>
            </w:pPr>
          </w:p>
          <w:p w14:paraId="54D2FF68" w14:textId="77777777" w:rsidR="00B3392C" w:rsidRDefault="00B3392C" w:rsidP="00AF34F9">
            <w:pPr>
              <w:rPr>
                <w:rFonts w:ascii="Corbel" w:hAnsi="Corbel"/>
                <w:color w:val="000000" w:themeColor="text1"/>
              </w:rPr>
            </w:pPr>
          </w:p>
          <w:p w14:paraId="51A3241C" w14:textId="77777777" w:rsidR="00B3392C" w:rsidRDefault="00B3392C" w:rsidP="00AF34F9">
            <w:pPr>
              <w:rPr>
                <w:rFonts w:ascii="Corbel" w:hAnsi="Corbel"/>
                <w:color w:val="000000" w:themeColor="text1"/>
              </w:rPr>
            </w:pPr>
          </w:p>
          <w:p w14:paraId="5EB4C4A1" w14:textId="77777777" w:rsidR="00B3392C" w:rsidRDefault="00B3392C" w:rsidP="00AF34F9">
            <w:pPr>
              <w:rPr>
                <w:rFonts w:ascii="Corbel" w:hAnsi="Corbel"/>
                <w:color w:val="000000" w:themeColor="text1"/>
              </w:rPr>
            </w:pPr>
          </w:p>
          <w:p w14:paraId="065963BC" w14:textId="77777777" w:rsidR="00B3392C" w:rsidRDefault="00B3392C" w:rsidP="00AF34F9">
            <w:pPr>
              <w:rPr>
                <w:rFonts w:ascii="Corbel" w:hAnsi="Corbel"/>
                <w:color w:val="000000" w:themeColor="text1"/>
              </w:rPr>
            </w:pPr>
          </w:p>
          <w:p w14:paraId="63E15EE4" w14:textId="77777777" w:rsidR="00B3392C" w:rsidRDefault="00B3392C" w:rsidP="00AF34F9">
            <w:pPr>
              <w:rPr>
                <w:rFonts w:ascii="Corbel" w:hAnsi="Corbel"/>
                <w:color w:val="000000" w:themeColor="text1"/>
              </w:rPr>
            </w:pPr>
          </w:p>
          <w:p w14:paraId="66FAAA7B" w14:textId="77777777" w:rsidR="00B3392C" w:rsidRDefault="00B3392C" w:rsidP="00AF34F9">
            <w:pPr>
              <w:rPr>
                <w:rFonts w:ascii="Corbel" w:hAnsi="Corbel"/>
                <w:color w:val="000000" w:themeColor="text1"/>
              </w:rPr>
            </w:pPr>
          </w:p>
          <w:p w14:paraId="5BF5378A" w14:textId="77777777" w:rsidR="00B3392C" w:rsidRDefault="00B3392C" w:rsidP="00AF34F9">
            <w:pPr>
              <w:rPr>
                <w:rFonts w:ascii="Corbel" w:hAnsi="Corbel"/>
                <w:color w:val="000000" w:themeColor="text1"/>
              </w:rPr>
            </w:pPr>
          </w:p>
          <w:p w14:paraId="36AFDA94" w14:textId="77777777" w:rsidR="00B3392C" w:rsidRDefault="00B3392C" w:rsidP="00AF34F9">
            <w:pPr>
              <w:rPr>
                <w:rFonts w:ascii="Corbel" w:hAnsi="Corbel"/>
                <w:color w:val="000000" w:themeColor="text1"/>
              </w:rPr>
            </w:pPr>
          </w:p>
          <w:p w14:paraId="123114E6" w14:textId="77777777" w:rsidR="00B3392C" w:rsidRDefault="00B3392C" w:rsidP="00AF34F9">
            <w:pPr>
              <w:rPr>
                <w:rFonts w:ascii="Corbel" w:hAnsi="Corbel"/>
                <w:color w:val="000000" w:themeColor="text1"/>
              </w:rPr>
            </w:pPr>
          </w:p>
          <w:p w14:paraId="6EED3466" w14:textId="77777777" w:rsidR="00B3392C" w:rsidRDefault="00B3392C" w:rsidP="00AF34F9">
            <w:pPr>
              <w:rPr>
                <w:rFonts w:ascii="Corbel" w:hAnsi="Corbel"/>
                <w:color w:val="000000" w:themeColor="text1"/>
              </w:rPr>
            </w:pPr>
          </w:p>
          <w:p w14:paraId="29879DBA" w14:textId="77777777" w:rsidR="00B3392C" w:rsidRDefault="00B3392C" w:rsidP="00AF34F9">
            <w:pPr>
              <w:rPr>
                <w:rFonts w:ascii="Corbel" w:hAnsi="Corbel"/>
                <w:color w:val="000000" w:themeColor="text1"/>
              </w:rPr>
            </w:pPr>
          </w:p>
          <w:p w14:paraId="5FA1C042" w14:textId="77777777" w:rsidR="00B3392C" w:rsidRDefault="00B3392C" w:rsidP="00AF34F9">
            <w:pPr>
              <w:rPr>
                <w:rFonts w:ascii="Corbel" w:hAnsi="Corbel"/>
                <w:color w:val="000000" w:themeColor="text1"/>
              </w:rPr>
            </w:pPr>
          </w:p>
          <w:p w14:paraId="14E8D955" w14:textId="77777777" w:rsidR="00B3392C" w:rsidRDefault="00B3392C" w:rsidP="00AF34F9">
            <w:pPr>
              <w:rPr>
                <w:rFonts w:ascii="Corbel" w:hAnsi="Corbel"/>
                <w:color w:val="000000" w:themeColor="text1"/>
              </w:rPr>
            </w:pPr>
          </w:p>
          <w:p w14:paraId="73E5A6E4" w14:textId="77777777" w:rsidR="00B3392C" w:rsidRDefault="00B3392C" w:rsidP="00AF34F9">
            <w:pPr>
              <w:rPr>
                <w:rFonts w:ascii="Corbel" w:hAnsi="Corbel"/>
                <w:color w:val="000000" w:themeColor="text1"/>
              </w:rPr>
            </w:pPr>
          </w:p>
          <w:p w14:paraId="602DDC8D" w14:textId="77777777" w:rsidR="00B3392C" w:rsidRDefault="00B3392C" w:rsidP="00AF34F9">
            <w:pPr>
              <w:rPr>
                <w:rFonts w:ascii="Corbel" w:hAnsi="Corbel"/>
                <w:color w:val="000000" w:themeColor="text1"/>
              </w:rPr>
            </w:pPr>
          </w:p>
          <w:p w14:paraId="07BAA419" w14:textId="77777777" w:rsidR="00B3392C" w:rsidRDefault="00B3392C" w:rsidP="00AF34F9">
            <w:pPr>
              <w:rPr>
                <w:rFonts w:ascii="Corbel" w:hAnsi="Corbel"/>
                <w:color w:val="000000" w:themeColor="text1"/>
              </w:rPr>
            </w:pPr>
          </w:p>
          <w:p w14:paraId="182DDE91" w14:textId="77777777" w:rsidR="00B3392C" w:rsidRDefault="00B3392C" w:rsidP="00AF34F9">
            <w:pPr>
              <w:rPr>
                <w:rFonts w:ascii="Corbel" w:hAnsi="Corbel"/>
                <w:color w:val="000000" w:themeColor="text1"/>
              </w:rPr>
            </w:pPr>
          </w:p>
          <w:p w14:paraId="0E2B09D6" w14:textId="77777777" w:rsidR="00B3392C" w:rsidRDefault="00B3392C" w:rsidP="00AF34F9">
            <w:pPr>
              <w:rPr>
                <w:rFonts w:ascii="Corbel" w:hAnsi="Corbel"/>
                <w:color w:val="000000" w:themeColor="text1"/>
              </w:rPr>
            </w:pPr>
          </w:p>
          <w:p w14:paraId="3A0ECEA6" w14:textId="77777777" w:rsidR="00B3392C" w:rsidRDefault="00B3392C" w:rsidP="00AF34F9">
            <w:pPr>
              <w:rPr>
                <w:rFonts w:ascii="Corbel" w:hAnsi="Corbel"/>
                <w:color w:val="000000" w:themeColor="text1"/>
              </w:rPr>
            </w:pPr>
          </w:p>
          <w:p w14:paraId="45DF5B36" w14:textId="77777777" w:rsidR="00B3392C" w:rsidRDefault="00B3392C" w:rsidP="00AF34F9">
            <w:pPr>
              <w:rPr>
                <w:rFonts w:ascii="Corbel" w:hAnsi="Corbel"/>
                <w:color w:val="000000" w:themeColor="text1"/>
              </w:rPr>
            </w:pPr>
          </w:p>
          <w:p w14:paraId="334FCE39" w14:textId="77777777" w:rsidR="00B3392C" w:rsidRDefault="00B3392C" w:rsidP="00AF34F9">
            <w:pPr>
              <w:rPr>
                <w:rFonts w:ascii="Corbel" w:hAnsi="Corbel"/>
                <w:color w:val="000000" w:themeColor="text1"/>
              </w:rPr>
            </w:pPr>
          </w:p>
          <w:p w14:paraId="036A1676" w14:textId="77777777" w:rsidR="00B3392C" w:rsidRDefault="00B3392C" w:rsidP="00AF34F9">
            <w:pPr>
              <w:rPr>
                <w:rFonts w:ascii="Corbel" w:hAnsi="Corbel"/>
                <w:color w:val="000000" w:themeColor="text1"/>
              </w:rPr>
            </w:pPr>
          </w:p>
          <w:p w14:paraId="616CCAD2" w14:textId="77777777" w:rsidR="00B3392C" w:rsidRDefault="00B3392C" w:rsidP="00AF34F9">
            <w:pPr>
              <w:rPr>
                <w:rFonts w:ascii="Corbel" w:hAnsi="Corbel"/>
                <w:color w:val="000000" w:themeColor="text1"/>
              </w:rPr>
            </w:pPr>
          </w:p>
          <w:p w14:paraId="176D9EED" w14:textId="77777777" w:rsidR="00B3392C" w:rsidRDefault="00B3392C" w:rsidP="00AF34F9">
            <w:pPr>
              <w:rPr>
                <w:rFonts w:ascii="Corbel" w:hAnsi="Corbel"/>
                <w:color w:val="000000" w:themeColor="text1"/>
              </w:rPr>
            </w:pPr>
          </w:p>
          <w:p w14:paraId="5965381D" w14:textId="77777777" w:rsidR="00B3392C" w:rsidRDefault="00B3392C" w:rsidP="00AF34F9">
            <w:pPr>
              <w:rPr>
                <w:rFonts w:ascii="Corbel" w:hAnsi="Corbel"/>
                <w:color w:val="000000" w:themeColor="text1"/>
              </w:rPr>
            </w:pPr>
          </w:p>
          <w:p w14:paraId="34B64716" w14:textId="77777777" w:rsidR="00B3392C" w:rsidRDefault="00B3392C" w:rsidP="00AF34F9">
            <w:pPr>
              <w:rPr>
                <w:rFonts w:ascii="Corbel" w:hAnsi="Corbel"/>
                <w:color w:val="000000" w:themeColor="text1"/>
              </w:rPr>
            </w:pPr>
          </w:p>
          <w:p w14:paraId="418FE9E4" w14:textId="77777777" w:rsidR="00B3392C" w:rsidRDefault="00B3392C" w:rsidP="00AF34F9">
            <w:pPr>
              <w:rPr>
                <w:rFonts w:ascii="Corbel" w:hAnsi="Corbel"/>
                <w:color w:val="000000" w:themeColor="text1"/>
              </w:rPr>
            </w:pPr>
          </w:p>
          <w:p w14:paraId="05827A8C" w14:textId="77777777" w:rsidR="00B3392C" w:rsidRDefault="00B3392C" w:rsidP="00AF34F9">
            <w:pPr>
              <w:rPr>
                <w:rFonts w:ascii="Corbel" w:hAnsi="Corbel"/>
                <w:color w:val="000000" w:themeColor="text1"/>
              </w:rPr>
            </w:pPr>
          </w:p>
          <w:p w14:paraId="24460E10" w14:textId="77777777" w:rsidR="00B3392C" w:rsidRDefault="00B3392C" w:rsidP="00AF34F9">
            <w:pPr>
              <w:rPr>
                <w:rFonts w:ascii="Corbel" w:hAnsi="Corbel"/>
                <w:color w:val="000000" w:themeColor="text1"/>
              </w:rPr>
            </w:pPr>
          </w:p>
          <w:p w14:paraId="5455E7E5" w14:textId="77777777" w:rsidR="00B3392C" w:rsidRDefault="00B3392C" w:rsidP="00AF34F9">
            <w:pPr>
              <w:rPr>
                <w:rFonts w:ascii="Corbel" w:hAnsi="Corbel"/>
                <w:color w:val="000000" w:themeColor="text1"/>
              </w:rPr>
            </w:pPr>
          </w:p>
          <w:p w14:paraId="7B5B96DD" w14:textId="77777777" w:rsidR="00B3392C" w:rsidRDefault="00B3392C" w:rsidP="00AF34F9">
            <w:pPr>
              <w:rPr>
                <w:rFonts w:ascii="Corbel" w:hAnsi="Corbel"/>
                <w:color w:val="000000" w:themeColor="text1"/>
              </w:rPr>
            </w:pPr>
          </w:p>
          <w:p w14:paraId="3423CE5E" w14:textId="77777777" w:rsidR="00B3392C" w:rsidRDefault="00B3392C" w:rsidP="00AF34F9">
            <w:pPr>
              <w:rPr>
                <w:rFonts w:ascii="Corbel" w:hAnsi="Corbel"/>
                <w:color w:val="000000" w:themeColor="text1"/>
              </w:rPr>
            </w:pPr>
          </w:p>
          <w:p w14:paraId="036EFAAF" w14:textId="77777777" w:rsidR="00B3392C" w:rsidRDefault="00B3392C" w:rsidP="00AF34F9">
            <w:pPr>
              <w:rPr>
                <w:rFonts w:ascii="Corbel" w:hAnsi="Corbel"/>
                <w:color w:val="000000" w:themeColor="text1"/>
              </w:rPr>
            </w:pPr>
          </w:p>
          <w:p w14:paraId="64579B70" w14:textId="77777777" w:rsidR="00B3392C" w:rsidRDefault="00B3392C" w:rsidP="00AF34F9">
            <w:pPr>
              <w:rPr>
                <w:rFonts w:ascii="Corbel" w:hAnsi="Corbel"/>
                <w:color w:val="000000" w:themeColor="text1"/>
              </w:rPr>
            </w:pPr>
          </w:p>
          <w:p w14:paraId="79D48F6C" w14:textId="77777777" w:rsidR="00B3392C" w:rsidRDefault="00B3392C" w:rsidP="00AF34F9">
            <w:pPr>
              <w:rPr>
                <w:rFonts w:ascii="Corbel" w:hAnsi="Corbel"/>
                <w:color w:val="000000" w:themeColor="text1"/>
              </w:rPr>
            </w:pPr>
          </w:p>
          <w:p w14:paraId="0F5CDD8B" w14:textId="77777777" w:rsidR="00B3392C" w:rsidRDefault="00B3392C" w:rsidP="00AF34F9">
            <w:pPr>
              <w:rPr>
                <w:rFonts w:ascii="Corbel" w:hAnsi="Corbel"/>
                <w:color w:val="000000" w:themeColor="text1"/>
              </w:rPr>
            </w:pPr>
          </w:p>
          <w:p w14:paraId="76062963" w14:textId="77777777" w:rsidR="00B3392C" w:rsidRDefault="00B3392C" w:rsidP="00AF34F9">
            <w:pPr>
              <w:rPr>
                <w:rFonts w:ascii="Corbel" w:hAnsi="Corbel"/>
                <w:color w:val="000000" w:themeColor="text1"/>
              </w:rPr>
            </w:pPr>
          </w:p>
          <w:p w14:paraId="64EF6847" w14:textId="77777777" w:rsidR="00B3392C" w:rsidRDefault="00B3392C" w:rsidP="00AF34F9">
            <w:pPr>
              <w:rPr>
                <w:rFonts w:ascii="Corbel" w:hAnsi="Corbel"/>
                <w:color w:val="000000" w:themeColor="text1"/>
              </w:rPr>
            </w:pPr>
          </w:p>
          <w:p w14:paraId="0B885526" w14:textId="77777777" w:rsidR="00B3392C" w:rsidRDefault="00B3392C" w:rsidP="00AF34F9">
            <w:pPr>
              <w:rPr>
                <w:rFonts w:ascii="Corbel" w:hAnsi="Corbel"/>
                <w:color w:val="000000" w:themeColor="text1"/>
              </w:rPr>
            </w:pPr>
          </w:p>
          <w:p w14:paraId="36488A1D" w14:textId="77777777" w:rsidR="00C52A22" w:rsidRDefault="00C52A22" w:rsidP="00AF34F9">
            <w:pPr>
              <w:rPr>
                <w:rFonts w:ascii="Corbel" w:hAnsi="Corbel"/>
                <w:color w:val="000000" w:themeColor="text1"/>
              </w:rPr>
            </w:pPr>
          </w:p>
          <w:p w14:paraId="21B3A302" w14:textId="77777777" w:rsidR="00C52A22" w:rsidRDefault="00C52A22" w:rsidP="00AF34F9">
            <w:pPr>
              <w:rPr>
                <w:rFonts w:ascii="Corbel" w:hAnsi="Corbel"/>
                <w:color w:val="000000" w:themeColor="text1"/>
              </w:rPr>
            </w:pPr>
          </w:p>
          <w:p w14:paraId="11184195" w14:textId="77777777" w:rsidR="00C52A22" w:rsidRDefault="00C52A22" w:rsidP="00AF34F9">
            <w:pPr>
              <w:rPr>
                <w:rFonts w:ascii="Corbel" w:hAnsi="Corbel"/>
                <w:color w:val="000000" w:themeColor="text1"/>
              </w:rPr>
            </w:pPr>
          </w:p>
          <w:p w14:paraId="7B5D3215" w14:textId="77777777" w:rsidR="00C52A22" w:rsidRDefault="00C52A22" w:rsidP="00AF34F9">
            <w:pPr>
              <w:rPr>
                <w:rFonts w:ascii="Corbel" w:hAnsi="Corbel"/>
                <w:color w:val="000000" w:themeColor="text1"/>
              </w:rPr>
            </w:pPr>
          </w:p>
          <w:p w14:paraId="4DC6AE51" w14:textId="77777777" w:rsidR="00C52A22" w:rsidRDefault="00C52A22" w:rsidP="00AF34F9">
            <w:pPr>
              <w:rPr>
                <w:rFonts w:ascii="Corbel" w:hAnsi="Corbel"/>
                <w:color w:val="000000" w:themeColor="text1"/>
              </w:rPr>
            </w:pPr>
          </w:p>
          <w:p w14:paraId="3841FF7E" w14:textId="77777777" w:rsidR="00C52A22" w:rsidRDefault="00C52A22" w:rsidP="00AF34F9">
            <w:pPr>
              <w:rPr>
                <w:rFonts w:ascii="Corbel" w:hAnsi="Corbel"/>
                <w:color w:val="000000" w:themeColor="text1"/>
              </w:rPr>
            </w:pPr>
          </w:p>
          <w:p w14:paraId="4DCFC941" w14:textId="77777777" w:rsidR="00C52A22" w:rsidRDefault="00C52A22" w:rsidP="00AF34F9">
            <w:pPr>
              <w:rPr>
                <w:rFonts w:ascii="Corbel" w:hAnsi="Corbel"/>
                <w:color w:val="000000" w:themeColor="text1"/>
              </w:rPr>
            </w:pPr>
          </w:p>
          <w:p w14:paraId="452CA9F5" w14:textId="77777777" w:rsidR="00C52A22" w:rsidRDefault="00C52A22" w:rsidP="00AF34F9">
            <w:pPr>
              <w:rPr>
                <w:rFonts w:ascii="Corbel" w:hAnsi="Corbel"/>
                <w:color w:val="000000" w:themeColor="text1"/>
              </w:rPr>
            </w:pPr>
          </w:p>
          <w:p w14:paraId="366FDC22" w14:textId="77777777" w:rsidR="00C52A22" w:rsidRDefault="00C52A22" w:rsidP="00AF34F9">
            <w:pPr>
              <w:rPr>
                <w:rFonts w:ascii="Corbel" w:hAnsi="Corbel"/>
                <w:color w:val="000000" w:themeColor="text1"/>
              </w:rPr>
            </w:pPr>
          </w:p>
          <w:p w14:paraId="12742796" w14:textId="77777777" w:rsidR="00C52A22" w:rsidRDefault="00C52A22" w:rsidP="00AF34F9">
            <w:pPr>
              <w:rPr>
                <w:rFonts w:ascii="Corbel" w:hAnsi="Corbel"/>
                <w:color w:val="000000" w:themeColor="text1"/>
              </w:rPr>
            </w:pPr>
          </w:p>
          <w:p w14:paraId="0928D6CD" w14:textId="77777777" w:rsidR="00C52A22" w:rsidRDefault="00C52A22" w:rsidP="00AF34F9">
            <w:pPr>
              <w:rPr>
                <w:rFonts w:ascii="Corbel" w:hAnsi="Corbel"/>
                <w:color w:val="000000" w:themeColor="text1"/>
              </w:rPr>
            </w:pPr>
          </w:p>
          <w:p w14:paraId="6C79E5DC" w14:textId="77777777" w:rsidR="00C52A22" w:rsidRDefault="00C52A22" w:rsidP="00AF34F9">
            <w:pPr>
              <w:rPr>
                <w:rFonts w:ascii="Corbel" w:hAnsi="Corbel"/>
                <w:color w:val="000000" w:themeColor="text1"/>
              </w:rPr>
            </w:pPr>
          </w:p>
          <w:p w14:paraId="4955F012" w14:textId="7EC52719" w:rsidR="00AF34F9" w:rsidRPr="00E75460" w:rsidRDefault="00AF34F9" w:rsidP="00AF34F9">
            <w:pPr>
              <w:rPr>
                <w:rFonts w:ascii="Corbel" w:hAnsi="Corbel"/>
                <w:color w:val="000000" w:themeColor="text1"/>
              </w:rPr>
            </w:pPr>
            <w:r w:rsidRPr="00E75460">
              <w:rPr>
                <w:rFonts w:ascii="Corbel" w:hAnsi="Corbel"/>
                <w:color w:val="000000" w:themeColor="text1"/>
              </w:rPr>
              <w:t>Unit 12</w:t>
            </w:r>
          </w:p>
          <w:p w14:paraId="556F0431" w14:textId="77777777" w:rsidR="00AF34F9" w:rsidRPr="00E75460" w:rsidRDefault="00AF34F9" w:rsidP="00AF34F9">
            <w:pPr>
              <w:rPr>
                <w:rFonts w:ascii="Corbel" w:hAnsi="Corbel"/>
                <w:color w:val="000000" w:themeColor="text1"/>
              </w:rPr>
            </w:pPr>
          </w:p>
          <w:p w14:paraId="227AB2D9" w14:textId="00E7BDF5" w:rsidR="00AF34F9" w:rsidRPr="00E75460" w:rsidRDefault="00AF34F9" w:rsidP="00AF34F9">
            <w:pPr>
              <w:rPr>
                <w:rFonts w:ascii="Corbel" w:hAnsi="Corbel"/>
                <w:color w:val="000000" w:themeColor="text1"/>
              </w:rPr>
            </w:pPr>
          </w:p>
        </w:tc>
        <w:tc>
          <w:tcPr>
            <w:tcW w:w="2842" w:type="dxa"/>
          </w:tcPr>
          <w:p w14:paraId="10B21B37" w14:textId="77777777" w:rsidR="00AF34F9" w:rsidRDefault="00AF34F9" w:rsidP="00AF34F9"/>
          <w:p w14:paraId="5EF980C7" w14:textId="57F856DA" w:rsidR="00AF34F9" w:rsidRDefault="00AF34F9" w:rsidP="00AF34F9">
            <w:r>
              <w:t xml:space="preserve">To understand how to </w:t>
            </w:r>
            <w:r w:rsidR="009F299E">
              <w:t xml:space="preserve">use partitioning to expand </w:t>
            </w:r>
            <w:r>
              <w:t xml:space="preserve">addition and subtraction statements </w:t>
            </w:r>
          </w:p>
          <w:p w14:paraId="651E7727" w14:textId="77777777" w:rsidR="00AF34F9" w:rsidRDefault="00AF34F9" w:rsidP="00AF34F9"/>
          <w:p w14:paraId="2CC58421" w14:textId="77777777" w:rsidR="009F299E" w:rsidRDefault="009F299E" w:rsidP="00AF34F9"/>
          <w:p w14:paraId="0699645E" w14:textId="77777777" w:rsidR="009F299E" w:rsidRDefault="009F299E" w:rsidP="00AF34F9"/>
          <w:p w14:paraId="797D37D3" w14:textId="77777777" w:rsidR="009F299E" w:rsidRDefault="009F299E" w:rsidP="00AF34F9"/>
          <w:p w14:paraId="7754FD37" w14:textId="77777777" w:rsidR="009F299E" w:rsidRDefault="009F299E" w:rsidP="00AF34F9"/>
          <w:p w14:paraId="5E0A5651" w14:textId="77777777" w:rsidR="009F299E" w:rsidRDefault="009F299E" w:rsidP="00AF34F9"/>
          <w:p w14:paraId="082AA2CA" w14:textId="77777777" w:rsidR="00B8127A" w:rsidRDefault="00B8127A" w:rsidP="00AF34F9"/>
          <w:p w14:paraId="1CBB4771" w14:textId="77777777" w:rsidR="00B8127A" w:rsidRDefault="00B8127A" w:rsidP="00AF34F9"/>
          <w:p w14:paraId="25C5ACF5" w14:textId="77777777" w:rsidR="00B8127A" w:rsidRDefault="00B8127A" w:rsidP="00AF34F9"/>
          <w:p w14:paraId="25FCAB60" w14:textId="57B06954" w:rsidR="00AF34F9" w:rsidRDefault="009F299E" w:rsidP="00AF34F9">
            <w:r>
              <w:t xml:space="preserve">To understand how to use the expanded written method of addition </w:t>
            </w:r>
            <w:r w:rsidR="00D7278A">
              <w:t>(in preparation of the formal written method of addition in Stage 3)</w:t>
            </w:r>
          </w:p>
          <w:p w14:paraId="7103B3BF" w14:textId="77777777" w:rsidR="00D7278A" w:rsidRDefault="00D7278A" w:rsidP="00AF34F9">
            <w:pPr>
              <w:rPr>
                <w:rFonts w:ascii="Corbel" w:hAnsi="Corbel"/>
                <w:color w:val="000000" w:themeColor="text1"/>
              </w:rPr>
            </w:pPr>
          </w:p>
          <w:p w14:paraId="27DA03FC" w14:textId="77777777" w:rsidR="00D7278A" w:rsidRDefault="00D7278A" w:rsidP="00AF34F9">
            <w:pPr>
              <w:rPr>
                <w:rFonts w:ascii="Corbel" w:hAnsi="Corbel"/>
                <w:color w:val="000000" w:themeColor="text1"/>
              </w:rPr>
            </w:pPr>
          </w:p>
          <w:p w14:paraId="7955C0F9" w14:textId="77777777" w:rsidR="00D7278A" w:rsidRDefault="00D7278A" w:rsidP="00AF34F9">
            <w:pPr>
              <w:rPr>
                <w:rFonts w:ascii="Corbel" w:hAnsi="Corbel"/>
                <w:color w:val="000000" w:themeColor="text1"/>
              </w:rPr>
            </w:pPr>
          </w:p>
          <w:p w14:paraId="45BD4806" w14:textId="77777777" w:rsidR="00D7278A" w:rsidRDefault="00D7278A" w:rsidP="00AF34F9">
            <w:pPr>
              <w:rPr>
                <w:rFonts w:ascii="Corbel" w:hAnsi="Corbel"/>
                <w:color w:val="000000" w:themeColor="text1"/>
              </w:rPr>
            </w:pPr>
          </w:p>
          <w:p w14:paraId="307A4330" w14:textId="77777777" w:rsidR="00D7278A" w:rsidRDefault="00D7278A" w:rsidP="00AF34F9">
            <w:pPr>
              <w:rPr>
                <w:rFonts w:ascii="Corbel" w:hAnsi="Corbel"/>
                <w:color w:val="000000" w:themeColor="text1"/>
              </w:rPr>
            </w:pPr>
          </w:p>
          <w:p w14:paraId="3BB92C7E" w14:textId="77777777" w:rsidR="00D7278A" w:rsidRDefault="00D7278A" w:rsidP="00AF34F9">
            <w:pPr>
              <w:rPr>
                <w:rFonts w:ascii="Corbel" w:hAnsi="Corbel"/>
                <w:color w:val="000000" w:themeColor="text1"/>
              </w:rPr>
            </w:pPr>
          </w:p>
          <w:p w14:paraId="1686D3A7" w14:textId="77777777" w:rsidR="00D7278A" w:rsidRDefault="00D7278A" w:rsidP="00AF34F9">
            <w:pPr>
              <w:rPr>
                <w:rFonts w:ascii="Corbel" w:hAnsi="Corbel"/>
                <w:color w:val="000000" w:themeColor="text1"/>
              </w:rPr>
            </w:pPr>
          </w:p>
          <w:p w14:paraId="3B051795" w14:textId="77777777" w:rsidR="00D7278A" w:rsidRDefault="00D7278A" w:rsidP="00AF34F9">
            <w:pPr>
              <w:rPr>
                <w:rFonts w:ascii="Corbel" w:hAnsi="Corbel"/>
                <w:color w:val="000000" w:themeColor="text1"/>
              </w:rPr>
            </w:pPr>
          </w:p>
          <w:p w14:paraId="7364AF75" w14:textId="77777777" w:rsidR="00D7278A" w:rsidRDefault="00D7278A" w:rsidP="00AF34F9">
            <w:pPr>
              <w:rPr>
                <w:rFonts w:ascii="Corbel" w:hAnsi="Corbel"/>
                <w:color w:val="000000" w:themeColor="text1"/>
              </w:rPr>
            </w:pPr>
          </w:p>
          <w:p w14:paraId="7E64D86D" w14:textId="77777777" w:rsidR="00D7278A" w:rsidRDefault="00D7278A" w:rsidP="00AF34F9">
            <w:pPr>
              <w:rPr>
                <w:rFonts w:ascii="Corbel" w:hAnsi="Corbel"/>
                <w:color w:val="000000" w:themeColor="text1"/>
              </w:rPr>
            </w:pPr>
          </w:p>
          <w:p w14:paraId="25B59EA3" w14:textId="77777777" w:rsidR="00D7278A" w:rsidRDefault="00D7278A" w:rsidP="00AF34F9">
            <w:pPr>
              <w:rPr>
                <w:rFonts w:ascii="Corbel" w:hAnsi="Corbel"/>
                <w:color w:val="000000" w:themeColor="text1"/>
              </w:rPr>
            </w:pPr>
          </w:p>
          <w:p w14:paraId="13124762" w14:textId="77777777" w:rsidR="00D7278A" w:rsidRDefault="00D7278A" w:rsidP="00AF34F9">
            <w:pPr>
              <w:rPr>
                <w:rFonts w:ascii="Corbel" w:hAnsi="Corbel"/>
                <w:color w:val="000000" w:themeColor="text1"/>
              </w:rPr>
            </w:pPr>
          </w:p>
          <w:p w14:paraId="0E0628E2" w14:textId="77777777" w:rsidR="00B8127A" w:rsidRDefault="00B8127A" w:rsidP="00AF34F9">
            <w:pPr>
              <w:rPr>
                <w:rFonts w:ascii="Corbel" w:hAnsi="Corbel"/>
                <w:color w:val="000000" w:themeColor="text1"/>
              </w:rPr>
            </w:pPr>
          </w:p>
          <w:p w14:paraId="65C939DF" w14:textId="2177DA80" w:rsidR="00D7278A" w:rsidRDefault="00D7278A" w:rsidP="00AF34F9">
            <w:pPr>
              <w:rPr>
                <w:rFonts w:ascii="Corbel" w:hAnsi="Corbel"/>
                <w:color w:val="000000" w:themeColor="text1"/>
              </w:rPr>
            </w:pPr>
            <w:r>
              <w:rPr>
                <w:rFonts w:ascii="Corbel" w:hAnsi="Corbel"/>
                <w:color w:val="000000" w:themeColor="text1"/>
              </w:rPr>
              <w:t>To understand how to use the formal written method of subtraction without decomposition.</w:t>
            </w:r>
          </w:p>
          <w:p w14:paraId="5E87FF6E" w14:textId="77777777" w:rsidR="00D7278A" w:rsidRDefault="00D7278A" w:rsidP="00AF34F9">
            <w:pPr>
              <w:rPr>
                <w:rFonts w:ascii="Corbel" w:hAnsi="Corbel"/>
                <w:color w:val="000000" w:themeColor="text1"/>
              </w:rPr>
            </w:pPr>
          </w:p>
          <w:p w14:paraId="31059BF0" w14:textId="77777777" w:rsidR="00D7278A" w:rsidRDefault="00D7278A" w:rsidP="00AF34F9">
            <w:pPr>
              <w:rPr>
                <w:rFonts w:ascii="Corbel" w:hAnsi="Corbel"/>
                <w:color w:val="000000" w:themeColor="text1"/>
              </w:rPr>
            </w:pPr>
          </w:p>
          <w:p w14:paraId="7FAE4955" w14:textId="77777777" w:rsidR="00D7278A" w:rsidRDefault="00D7278A" w:rsidP="00AF34F9">
            <w:pPr>
              <w:rPr>
                <w:rFonts w:ascii="Corbel" w:hAnsi="Corbel"/>
                <w:color w:val="000000" w:themeColor="text1"/>
              </w:rPr>
            </w:pPr>
          </w:p>
          <w:p w14:paraId="29816260" w14:textId="77777777" w:rsidR="00D7278A" w:rsidRDefault="00D7278A" w:rsidP="00AF34F9">
            <w:pPr>
              <w:rPr>
                <w:rFonts w:ascii="Corbel" w:hAnsi="Corbel"/>
                <w:color w:val="000000" w:themeColor="text1"/>
              </w:rPr>
            </w:pPr>
          </w:p>
          <w:p w14:paraId="3738AF6C" w14:textId="77777777" w:rsidR="00D7278A" w:rsidRDefault="00D7278A" w:rsidP="00AF34F9">
            <w:pPr>
              <w:rPr>
                <w:rFonts w:ascii="Corbel" w:hAnsi="Corbel"/>
                <w:color w:val="000000" w:themeColor="text1"/>
              </w:rPr>
            </w:pPr>
          </w:p>
          <w:p w14:paraId="099DB6F7" w14:textId="77777777" w:rsidR="00D7278A" w:rsidRDefault="00D7278A" w:rsidP="00AF34F9">
            <w:pPr>
              <w:rPr>
                <w:rFonts w:ascii="Corbel" w:hAnsi="Corbel"/>
                <w:color w:val="000000" w:themeColor="text1"/>
              </w:rPr>
            </w:pPr>
          </w:p>
          <w:p w14:paraId="25DA5BA8" w14:textId="77777777" w:rsidR="00A60B76" w:rsidRDefault="00A60B76" w:rsidP="00AF34F9">
            <w:pPr>
              <w:rPr>
                <w:rFonts w:ascii="Corbel" w:hAnsi="Corbel"/>
                <w:color w:val="000000" w:themeColor="text1"/>
              </w:rPr>
            </w:pPr>
          </w:p>
          <w:p w14:paraId="232190F1" w14:textId="405206C4" w:rsidR="00D7278A" w:rsidRDefault="00D7278A" w:rsidP="00AF34F9">
            <w:pPr>
              <w:rPr>
                <w:rFonts w:ascii="Corbel" w:hAnsi="Corbel"/>
                <w:color w:val="000000" w:themeColor="text1"/>
              </w:rPr>
            </w:pPr>
            <w:r>
              <w:rPr>
                <w:rFonts w:ascii="Corbel" w:hAnsi="Corbel"/>
                <w:color w:val="000000" w:themeColor="text1"/>
              </w:rPr>
              <w:t>To understand how to interpret</w:t>
            </w:r>
            <w:r w:rsidR="00466214">
              <w:rPr>
                <w:rFonts w:ascii="Corbel" w:hAnsi="Corbel"/>
                <w:color w:val="000000" w:themeColor="text1"/>
              </w:rPr>
              <w:t xml:space="preserve"> explicit</w:t>
            </w:r>
            <w:r>
              <w:rPr>
                <w:rFonts w:ascii="Corbel" w:hAnsi="Corbel"/>
                <w:color w:val="000000" w:themeColor="text1"/>
              </w:rPr>
              <w:t xml:space="preserve"> information from a block graph</w:t>
            </w:r>
            <w:r w:rsidR="00466214">
              <w:rPr>
                <w:rFonts w:ascii="Corbel" w:hAnsi="Corbel"/>
                <w:color w:val="000000" w:themeColor="text1"/>
              </w:rPr>
              <w:t xml:space="preserve">. </w:t>
            </w:r>
          </w:p>
          <w:p w14:paraId="32C10DEA" w14:textId="1270E9C2" w:rsidR="00466214" w:rsidRDefault="00466214" w:rsidP="00AF34F9">
            <w:pPr>
              <w:rPr>
                <w:rFonts w:ascii="Corbel" w:hAnsi="Corbel"/>
                <w:color w:val="000000" w:themeColor="text1"/>
              </w:rPr>
            </w:pPr>
            <w:r>
              <w:rPr>
                <w:rFonts w:ascii="Corbel" w:hAnsi="Corbel"/>
                <w:color w:val="000000" w:themeColor="text1"/>
              </w:rPr>
              <w:t xml:space="preserve">To understand that implicit information is can be seen on a graph or table. </w:t>
            </w:r>
          </w:p>
          <w:p w14:paraId="07BBF83E" w14:textId="77777777" w:rsidR="00466214" w:rsidRDefault="00466214" w:rsidP="00AF34F9">
            <w:pPr>
              <w:rPr>
                <w:rFonts w:ascii="Corbel" w:hAnsi="Corbel"/>
                <w:color w:val="000000" w:themeColor="text1"/>
              </w:rPr>
            </w:pPr>
          </w:p>
          <w:p w14:paraId="19658D67" w14:textId="77777777" w:rsidR="00466214" w:rsidRDefault="00466214" w:rsidP="00AF34F9">
            <w:pPr>
              <w:rPr>
                <w:rFonts w:ascii="Corbel" w:hAnsi="Corbel"/>
                <w:color w:val="000000" w:themeColor="text1"/>
              </w:rPr>
            </w:pPr>
          </w:p>
          <w:p w14:paraId="28CF04ED" w14:textId="77777777" w:rsidR="00466214" w:rsidRDefault="00466214" w:rsidP="00AF34F9">
            <w:pPr>
              <w:rPr>
                <w:rFonts w:ascii="Corbel" w:hAnsi="Corbel"/>
                <w:color w:val="000000" w:themeColor="text1"/>
              </w:rPr>
            </w:pPr>
            <w:r>
              <w:rPr>
                <w:rFonts w:ascii="Corbel" w:hAnsi="Corbel"/>
                <w:color w:val="000000" w:themeColor="text1"/>
              </w:rPr>
              <w:t>To understand how to identify implicit information from a block graph.</w:t>
            </w:r>
          </w:p>
          <w:p w14:paraId="64791398" w14:textId="77777777" w:rsidR="00466214" w:rsidRDefault="00466214" w:rsidP="00AF34F9">
            <w:pPr>
              <w:rPr>
                <w:rFonts w:ascii="Corbel" w:hAnsi="Corbel"/>
                <w:color w:val="000000" w:themeColor="text1"/>
              </w:rPr>
            </w:pPr>
            <w:r>
              <w:rPr>
                <w:rFonts w:ascii="Corbel" w:hAnsi="Corbel"/>
                <w:color w:val="000000" w:themeColor="text1"/>
              </w:rPr>
              <w:t xml:space="preserve">To understand that implicit information is not seen but can be calculated using the explicit information. </w:t>
            </w:r>
          </w:p>
          <w:p w14:paraId="3744D35C" w14:textId="77777777" w:rsidR="00B3392C" w:rsidRDefault="00B3392C" w:rsidP="00AF34F9">
            <w:pPr>
              <w:rPr>
                <w:rFonts w:ascii="Corbel" w:hAnsi="Corbel"/>
                <w:color w:val="000000" w:themeColor="text1"/>
              </w:rPr>
            </w:pPr>
          </w:p>
          <w:p w14:paraId="257DBA4D" w14:textId="77777777" w:rsidR="00B3392C" w:rsidRDefault="00B3392C" w:rsidP="00AF34F9">
            <w:pPr>
              <w:rPr>
                <w:rFonts w:ascii="Corbel" w:hAnsi="Corbel"/>
                <w:color w:val="000000" w:themeColor="text1"/>
              </w:rPr>
            </w:pPr>
            <w:r>
              <w:rPr>
                <w:rFonts w:ascii="Corbel" w:hAnsi="Corbel"/>
                <w:color w:val="000000" w:themeColor="text1"/>
              </w:rPr>
              <w:t>To understand how to input information to a pre-designed block graph</w:t>
            </w:r>
          </w:p>
          <w:p w14:paraId="14901A1D" w14:textId="38E62B21" w:rsidR="00B3392C" w:rsidRDefault="00A57B60" w:rsidP="00AF34F9">
            <w:pPr>
              <w:rPr>
                <w:rFonts w:ascii="Corbel" w:hAnsi="Corbel"/>
                <w:color w:val="000000" w:themeColor="text1"/>
              </w:rPr>
            </w:pPr>
            <w:r>
              <w:rPr>
                <w:rFonts w:ascii="Corbel" w:hAnsi="Corbel"/>
                <w:color w:val="000000" w:themeColor="text1"/>
              </w:rPr>
              <w:t xml:space="preserve">To understand how to interpret implicit and explicit data in a block graph. </w:t>
            </w:r>
          </w:p>
          <w:p w14:paraId="6A877AC8" w14:textId="77777777" w:rsidR="00B3392C" w:rsidRDefault="00B3392C" w:rsidP="00AF34F9">
            <w:pPr>
              <w:rPr>
                <w:rFonts w:ascii="Corbel" w:hAnsi="Corbel"/>
                <w:color w:val="000000" w:themeColor="text1"/>
              </w:rPr>
            </w:pPr>
          </w:p>
          <w:p w14:paraId="77BF738C" w14:textId="77777777" w:rsidR="00B3392C" w:rsidRDefault="00B3392C" w:rsidP="00AF34F9">
            <w:pPr>
              <w:rPr>
                <w:rFonts w:ascii="Corbel" w:hAnsi="Corbel"/>
                <w:color w:val="000000" w:themeColor="text1"/>
              </w:rPr>
            </w:pPr>
            <w:r>
              <w:rPr>
                <w:rFonts w:ascii="Corbel" w:hAnsi="Corbel"/>
                <w:color w:val="000000" w:themeColor="text1"/>
              </w:rPr>
              <w:t>To understand how to interpret information from a pictogram using the pictures that form the information</w:t>
            </w:r>
          </w:p>
          <w:p w14:paraId="2D490152" w14:textId="0D00C876" w:rsidR="00C52A22" w:rsidRDefault="00C52A22" w:rsidP="00AF34F9">
            <w:pPr>
              <w:rPr>
                <w:rFonts w:ascii="Corbel" w:hAnsi="Corbel"/>
                <w:color w:val="000000" w:themeColor="text1"/>
              </w:rPr>
            </w:pPr>
          </w:p>
          <w:p w14:paraId="721718CD" w14:textId="77777777" w:rsidR="00A0052B" w:rsidRDefault="00A0052B" w:rsidP="00AF34F9">
            <w:pPr>
              <w:rPr>
                <w:rFonts w:ascii="Corbel" w:hAnsi="Corbel"/>
                <w:color w:val="000000" w:themeColor="text1"/>
              </w:rPr>
            </w:pPr>
          </w:p>
          <w:p w14:paraId="465C48F4" w14:textId="77777777" w:rsidR="00C52A22" w:rsidRDefault="00C52A22" w:rsidP="00AF34F9">
            <w:pPr>
              <w:rPr>
                <w:rFonts w:ascii="Corbel" w:hAnsi="Corbel"/>
                <w:color w:val="000000" w:themeColor="text1"/>
              </w:rPr>
            </w:pPr>
            <w:r>
              <w:rPr>
                <w:rFonts w:ascii="Corbel" w:hAnsi="Corbel"/>
                <w:color w:val="000000" w:themeColor="text1"/>
              </w:rPr>
              <w:t>To understand how to input given information within a table to a pre-designed pictogram</w:t>
            </w:r>
          </w:p>
          <w:p w14:paraId="686B75DD" w14:textId="77777777" w:rsidR="00C52A22" w:rsidRDefault="00C52A22" w:rsidP="00AF34F9">
            <w:pPr>
              <w:rPr>
                <w:rFonts w:ascii="Corbel" w:hAnsi="Corbel"/>
                <w:color w:val="000000" w:themeColor="text1"/>
              </w:rPr>
            </w:pPr>
          </w:p>
          <w:p w14:paraId="6D7C4DF4" w14:textId="77777777" w:rsidR="00C52A22" w:rsidRDefault="00C52A22" w:rsidP="00AF34F9">
            <w:pPr>
              <w:rPr>
                <w:rFonts w:ascii="Corbel" w:hAnsi="Corbel"/>
                <w:color w:val="000000" w:themeColor="text1"/>
              </w:rPr>
            </w:pPr>
          </w:p>
          <w:p w14:paraId="4EE0FA51" w14:textId="77777777" w:rsidR="00D20F52" w:rsidRDefault="00D20F52" w:rsidP="00AF34F9">
            <w:pPr>
              <w:rPr>
                <w:rFonts w:ascii="Corbel" w:hAnsi="Corbel"/>
                <w:color w:val="000000" w:themeColor="text1"/>
              </w:rPr>
            </w:pPr>
          </w:p>
          <w:p w14:paraId="393C4F5B" w14:textId="77777777" w:rsidR="00D20F52" w:rsidRDefault="00D20F52" w:rsidP="00AF34F9">
            <w:pPr>
              <w:rPr>
                <w:rFonts w:ascii="Corbel" w:hAnsi="Corbel"/>
                <w:color w:val="000000" w:themeColor="text1"/>
              </w:rPr>
            </w:pPr>
          </w:p>
          <w:p w14:paraId="4679838B" w14:textId="77777777" w:rsidR="00D20F52" w:rsidRDefault="00D20F52" w:rsidP="00AF34F9">
            <w:pPr>
              <w:rPr>
                <w:rFonts w:ascii="Corbel" w:hAnsi="Corbel"/>
                <w:color w:val="000000" w:themeColor="text1"/>
              </w:rPr>
            </w:pPr>
          </w:p>
          <w:p w14:paraId="6C834D92" w14:textId="59BD191E" w:rsidR="00C52A22" w:rsidRDefault="00C52A22" w:rsidP="00AF34F9">
            <w:pPr>
              <w:rPr>
                <w:rFonts w:ascii="Corbel" w:hAnsi="Corbel"/>
                <w:color w:val="000000" w:themeColor="text1"/>
              </w:rPr>
            </w:pPr>
            <w:r>
              <w:rPr>
                <w:rFonts w:ascii="Corbel" w:hAnsi="Corbel"/>
                <w:color w:val="000000" w:themeColor="text1"/>
              </w:rPr>
              <w:t xml:space="preserve">To understand how to input given information within a table to a pre-designed block graph. </w:t>
            </w:r>
          </w:p>
          <w:p w14:paraId="35A041BE" w14:textId="77777777" w:rsidR="00C52A22" w:rsidRDefault="00C52A22" w:rsidP="00AF34F9">
            <w:pPr>
              <w:rPr>
                <w:rFonts w:ascii="Corbel" w:hAnsi="Corbel"/>
                <w:color w:val="000000" w:themeColor="text1"/>
              </w:rPr>
            </w:pPr>
          </w:p>
          <w:p w14:paraId="303B5B03" w14:textId="77777777" w:rsidR="00C52A22" w:rsidRDefault="00C52A22" w:rsidP="00AF34F9">
            <w:pPr>
              <w:rPr>
                <w:rFonts w:ascii="Corbel" w:hAnsi="Corbel"/>
                <w:color w:val="000000" w:themeColor="text1"/>
              </w:rPr>
            </w:pPr>
          </w:p>
          <w:p w14:paraId="12750D4F" w14:textId="77777777" w:rsidR="00677C69" w:rsidRDefault="00677C69" w:rsidP="00AF34F9">
            <w:pPr>
              <w:rPr>
                <w:rFonts w:ascii="Corbel" w:hAnsi="Corbel"/>
                <w:color w:val="000000" w:themeColor="text1"/>
              </w:rPr>
            </w:pPr>
          </w:p>
          <w:p w14:paraId="344A37E4" w14:textId="77777777" w:rsidR="00677C69" w:rsidRDefault="00677C69" w:rsidP="00AF34F9">
            <w:pPr>
              <w:rPr>
                <w:rFonts w:ascii="Corbel" w:hAnsi="Corbel"/>
                <w:color w:val="000000" w:themeColor="text1"/>
              </w:rPr>
            </w:pPr>
          </w:p>
          <w:p w14:paraId="10ABD195" w14:textId="2F8C4BF1" w:rsidR="00C52A22" w:rsidRDefault="00C52A22" w:rsidP="00AF34F9">
            <w:pPr>
              <w:rPr>
                <w:rFonts w:ascii="Corbel" w:hAnsi="Corbel"/>
                <w:color w:val="000000" w:themeColor="text1"/>
              </w:rPr>
            </w:pPr>
            <w:r>
              <w:rPr>
                <w:rFonts w:ascii="Corbel" w:hAnsi="Corbel"/>
                <w:color w:val="000000" w:themeColor="text1"/>
              </w:rPr>
              <w:t xml:space="preserve">To understand that a multiple is a number that can be made by multiplying a number and that numbers can be a multiple of several different numbers. </w:t>
            </w:r>
          </w:p>
          <w:p w14:paraId="377957BA" w14:textId="77777777" w:rsidR="00C52A22" w:rsidRDefault="00C52A22" w:rsidP="00AF34F9">
            <w:pPr>
              <w:rPr>
                <w:rFonts w:ascii="Corbel" w:hAnsi="Corbel"/>
                <w:color w:val="000000" w:themeColor="text1"/>
              </w:rPr>
            </w:pPr>
          </w:p>
          <w:p w14:paraId="196509CC" w14:textId="77777777" w:rsidR="005D53CE" w:rsidRDefault="005D53CE" w:rsidP="00AF34F9">
            <w:pPr>
              <w:rPr>
                <w:rFonts w:ascii="Corbel" w:hAnsi="Corbel"/>
                <w:color w:val="000000" w:themeColor="text1"/>
              </w:rPr>
            </w:pPr>
            <w:r>
              <w:rPr>
                <w:rFonts w:ascii="Corbel" w:hAnsi="Corbel"/>
                <w:color w:val="000000" w:themeColor="text1"/>
              </w:rPr>
              <w:lastRenderedPageBreak/>
              <w:t>To understand how to use an array to identify multiplication and division statements.</w:t>
            </w:r>
          </w:p>
          <w:p w14:paraId="252F2CDF" w14:textId="77777777" w:rsidR="005D53CE" w:rsidRDefault="005D53CE" w:rsidP="00AF34F9">
            <w:pPr>
              <w:rPr>
                <w:rFonts w:ascii="Corbel" w:hAnsi="Corbel"/>
                <w:color w:val="000000" w:themeColor="text1"/>
              </w:rPr>
            </w:pPr>
          </w:p>
          <w:p w14:paraId="321B428F" w14:textId="77777777" w:rsidR="005D53CE" w:rsidRDefault="005D53CE" w:rsidP="00AF34F9">
            <w:pPr>
              <w:rPr>
                <w:rFonts w:ascii="Corbel" w:hAnsi="Corbel"/>
                <w:color w:val="000000" w:themeColor="text1"/>
              </w:rPr>
            </w:pPr>
          </w:p>
          <w:p w14:paraId="40A606F0" w14:textId="77777777" w:rsidR="005D53CE" w:rsidRDefault="005D53CE" w:rsidP="00AF34F9">
            <w:pPr>
              <w:rPr>
                <w:rFonts w:ascii="Corbel" w:hAnsi="Corbel"/>
                <w:color w:val="000000" w:themeColor="text1"/>
              </w:rPr>
            </w:pPr>
          </w:p>
          <w:p w14:paraId="68CB92DC" w14:textId="77777777" w:rsidR="005D53CE" w:rsidRDefault="005D53CE" w:rsidP="00AF34F9">
            <w:pPr>
              <w:rPr>
                <w:rFonts w:ascii="Corbel" w:hAnsi="Corbel"/>
                <w:color w:val="000000" w:themeColor="text1"/>
              </w:rPr>
            </w:pPr>
            <w:r>
              <w:rPr>
                <w:rFonts w:ascii="Corbel" w:hAnsi="Corbel"/>
                <w:color w:val="000000" w:themeColor="text1"/>
              </w:rPr>
              <w:t>To understand how to select the correct operation when calculating the answer to a multiplication or division problem</w:t>
            </w:r>
            <w:r w:rsidR="00993C85">
              <w:rPr>
                <w:rFonts w:ascii="Corbel" w:hAnsi="Corbel"/>
                <w:color w:val="000000" w:themeColor="text1"/>
              </w:rPr>
              <w:t xml:space="preserve"> and solve it accurately. </w:t>
            </w:r>
          </w:p>
          <w:p w14:paraId="4ADE9DB5" w14:textId="77777777" w:rsidR="00993C85" w:rsidRDefault="00993C85" w:rsidP="00AF34F9">
            <w:pPr>
              <w:rPr>
                <w:rFonts w:ascii="Corbel" w:hAnsi="Corbel"/>
                <w:color w:val="000000" w:themeColor="text1"/>
              </w:rPr>
            </w:pPr>
          </w:p>
          <w:p w14:paraId="2CB33A01" w14:textId="77777777" w:rsidR="00993C85" w:rsidRDefault="00993C85" w:rsidP="00AF34F9">
            <w:pPr>
              <w:rPr>
                <w:rFonts w:ascii="Corbel" w:hAnsi="Corbel"/>
                <w:color w:val="000000" w:themeColor="text1"/>
              </w:rPr>
            </w:pPr>
          </w:p>
          <w:p w14:paraId="0CBFCD6C" w14:textId="77777777" w:rsidR="00993C85" w:rsidRDefault="00993C85" w:rsidP="00AF34F9">
            <w:pPr>
              <w:rPr>
                <w:rFonts w:ascii="Corbel" w:hAnsi="Corbel"/>
                <w:color w:val="000000" w:themeColor="text1"/>
              </w:rPr>
            </w:pPr>
          </w:p>
          <w:p w14:paraId="4C517BBD" w14:textId="77777777" w:rsidR="00993C85" w:rsidRDefault="00993C85" w:rsidP="00AF34F9">
            <w:pPr>
              <w:rPr>
                <w:rFonts w:ascii="Corbel" w:hAnsi="Corbel"/>
                <w:color w:val="000000" w:themeColor="text1"/>
              </w:rPr>
            </w:pPr>
          </w:p>
          <w:p w14:paraId="70A4754E" w14:textId="77777777" w:rsidR="00993C85" w:rsidRDefault="00993C85" w:rsidP="00AF34F9">
            <w:pPr>
              <w:rPr>
                <w:rFonts w:ascii="Corbel" w:hAnsi="Corbel"/>
                <w:color w:val="000000" w:themeColor="text1"/>
              </w:rPr>
            </w:pPr>
          </w:p>
          <w:p w14:paraId="40E5ED78" w14:textId="77777777" w:rsidR="00993C85" w:rsidRDefault="00993C85" w:rsidP="00AF34F9">
            <w:pPr>
              <w:rPr>
                <w:rFonts w:ascii="Corbel" w:hAnsi="Corbel"/>
                <w:color w:val="000000" w:themeColor="text1"/>
              </w:rPr>
            </w:pPr>
          </w:p>
          <w:p w14:paraId="11D359F6" w14:textId="77777777" w:rsidR="00993C85" w:rsidRDefault="00993C85" w:rsidP="00AF34F9">
            <w:pPr>
              <w:rPr>
                <w:rFonts w:ascii="Corbel" w:hAnsi="Corbel"/>
                <w:color w:val="000000" w:themeColor="text1"/>
              </w:rPr>
            </w:pPr>
          </w:p>
          <w:p w14:paraId="4A0B74E9" w14:textId="77777777" w:rsidR="00993C85" w:rsidRDefault="00993C85" w:rsidP="00AF34F9">
            <w:pPr>
              <w:rPr>
                <w:rFonts w:ascii="Corbel" w:hAnsi="Corbel"/>
                <w:color w:val="000000" w:themeColor="text1"/>
              </w:rPr>
            </w:pPr>
          </w:p>
          <w:p w14:paraId="37A39E2A" w14:textId="77777777" w:rsidR="00993C85" w:rsidRDefault="00993C85" w:rsidP="00AF34F9">
            <w:pPr>
              <w:rPr>
                <w:rFonts w:ascii="Corbel" w:hAnsi="Corbel"/>
                <w:color w:val="000000" w:themeColor="text1"/>
              </w:rPr>
            </w:pPr>
          </w:p>
          <w:p w14:paraId="2E91E582" w14:textId="77777777" w:rsidR="00993C85" w:rsidRDefault="00993C85" w:rsidP="00AF34F9">
            <w:pPr>
              <w:rPr>
                <w:rFonts w:ascii="Corbel" w:hAnsi="Corbel"/>
                <w:color w:val="000000" w:themeColor="text1"/>
              </w:rPr>
            </w:pPr>
            <w:r>
              <w:rPr>
                <w:rFonts w:ascii="Corbel" w:hAnsi="Corbel"/>
                <w:color w:val="000000" w:themeColor="text1"/>
              </w:rPr>
              <w:t>To understand how compare</w:t>
            </w:r>
            <w:r w:rsidR="00BB1383">
              <w:rPr>
                <w:rFonts w:ascii="Corbel" w:hAnsi="Corbel"/>
                <w:color w:val="000000" w:themeColor="text1"/>
              </w:rPr>
              <w:t xml:space="preserve"> and order</w:t>
            </w:r>
            <w:r>
              <w:rPr>
                <w:rFonts w:ascii="Corbel" w:hAnsi="Corbel"/>
                <w:color w:val="000000" w:themeColor="text1"/>
              </w:rPr>
              <w:t xml:space="preserve"> fractions, including halves, thirds and quarters using a visual representation (fraction wall</w:t>
            </w:r>
            <w:r w:rsidR="00BB1383">
              <w:rPr>
                <w:rFonts w:ascii="Corbel" w:hAnsi="Corbel"/>
                <w:color w:val="000000" w:themeColor="text1"/>
              </w:rPr>
              <w:t xml:space="preserve"> and number line</w:t>
            </w:r>
            <w:r>
              <w:rPr>
                <w:rFonts w:ascii="Corbel" w:hAnsi="Corbel"/>
                <w:color w:val="000000" w:themeColor="text1"/>
              </w:rPr>
              <w:t>)</w:t>
            </w:r>
          </w:p>
          <w:p w14:paraId="6249A005" w14:textId="77777777" w:rsidR="00BB1383" w:rsidRDefault="00BB1383" w:rsidP="00AF34F9">
            <w:pPr>
              <w:rPr>
                <w:rFonts w:ascii="Corbel" w:hAnsi="Corbel"/>
                <w:color w:val="000000" w:themeColor="text1"/>
              </w:rPr>
            </w:pPr>
          </w:p>
          <w:p w14:paraId="5F05424D" w14:textId="77777777" w:rsidR="00BB1383" w:rsidRDefault="00BB1383" w:rsidP="00AF34F9">
            <w:pPr>
              <w:rPr>
                <w:rFonts w:ascii="Corbel" w:hAnsi="Corbel"/>
                <w:color w:val="000000" w:themeColor="text1"/>
              </w:rPr>
            </w:pPr>
          </w:p>
          <w:p w14:paraId="4C4FC956" w14:textId="77777777" w:rsidR="00BB1383" w:rsidRDefault="00BB1383" w:rsidP="00AF34F9">
            <w:pPr>
              <w:rPr>
                <w:rFonts w:ascii="Corbel" w:hAnsi="Corbel"/>
                <w:color w:val="000000" w:themeColor="text1"/>
              </w:rPr>
            </w:pPr>
          </w:p>
          <w:p w14:paraId="11C30BCD" w14:textId="77777777" w:rsidR="00BB1383" w:rsidRDefault="00BB1383" w:rsidP="00AF34F9">
            <w:pPr>
              <w:rPr>
                <w:rFonts w:ascii="Corbel" w:hAnsi="Corbel"/>
                <w:color w:val="000000" w:themeColor="text1"/>
              </w:rPr>
            </w:pPr>
          </w:p>
          <w:p w14:paraId="10D39642" w14:textId="77777777" w:rsidR="00BB1383" w:rsidRDefault="00BB1383" w:rsidP="00AF34F9">
            <w:pPr>
              <w:rPr>
                <w:rFonts w:ascii="Corbel" w:hAnsi="Corbel"/>
                <w:color w:val="000000" w:themeColor="text1"/>
              </w:rPr>
            </w:pPr>
            <w:r>
              <w:rPr>
                <w:rFonts w:ascii="Corbel" w:hAnsi="Corbel"/>
                <w:color w:val="000000" w:themeColor="text1"/>
              </w:rPr>
              <w:t xml:space="preserve">To understand how to solve fraction problems </w:t>
            </w:r>
            <w:r w:rsidR="008D30E2">
              <w:rPr>
                <w:rFonts w:ascii="Corbel" w:hAnsi="Corbel"/>
                <w:color w:val="000000" w:themeColor="text1"/>
              </w:rPr>
              <w:t>involving halves, quarters and thirds</w:t>
            </w:r>
          </w:p>
          <w:p w14:paraId="24F779A8" w14:textId="77777777" w:rsidR="00EB482C" w:rsidRDefault="00EB482C" w:rsidP="00AF34F9">
            <w:pPr>
              <w:rPr>
                <w:rFonts w:ascii="Corbel" w:hAnsi="Corbel"/>
                <w:color w:val="000000" w:themeColor="text1"/>
              </w:rPr>
            </w:pPr>
          </w:p>
          <w:p w14:paraId="1B3E1173" w14:textId="77777777" w:rsidR="00EB482C" w:rsidRDefault="00EB482C" w:rsidP="00AF34F9">
            <w:pPr>
              <w:rPr>
                <w:rFonts w:ascii="Corbel" w:hAnsi="Corbel"/>
                <w:color w:val="000000" w:themeColor="text1"/>
              </w:rPr>
            </w:pPr>
          </w:p>
          <w:p w14:paraId="4DC3E3BF" w14:textId="77777777" w:rsidR="00EB482C" w:rsidRDefault="00EB482C" w:rsidP="00AF34F9">
            <w:pPr>
              <w:rPr>
                <w:rFonts w:ascii="Corbel" w:hAnsi="Corbel"/>
                <w:color w:val="000000" w:themeColor="text1"/>
              </w:rPr>
            </w:pPr>
          </w:p>
          <w:p w14:paraId="2E0495C6" w14:textId="77777777" w:rsidR="00EB482C" w:rsidRDefault="00EB482C" w:rsidP="00AF34F9">
            <w:pPr>
              <w:rPr>
                <w:rFonts w:ascii="Corbel" w:hAnsi="Corbel"/>
                <w:color w:val="000000" w:themeColor="text1"/>
              </w:rPr>
            </w:pPr>
          </w:p>
          <w:p w14:paraId="778D29E4" w14:textId="77777777" w:rsidR="00EB482C" w:rsidRDefault="00EB482C" w:rsidP="00AF34F9">
            <w:pPr>
              <w:rPr>
                <w:rFonts w:ascii="Corbel" w:hAnsi="Corbel"/>
                <w:color w:val="000000" w:themeColor="text1"/>
              </w:rPr>
            </w:pPr>
          </w:p>
          <w:p w14:paraId="26D829C4" w14:textId="77777777" w:rsidR="00EB482C" w:rsidRDefault="00EB482C" w:rsidP="00AF34F9">
            <w:pPr>
              <w:rPr>
                <w:rFonts w:ascii="Corbel" w:hAnsi="Corbel"/>
                <w:color w:val="000000" w:themeColor="text1"/>
              </w:rPr>
            </w:pPr>
          </w:p>
          <w:p w14:paraId="65A299AC" w14:textId="77777777" w:rsidR="00EB482C" w:rsidRDefault="00EB482C" w:rsidP="00AF34F9">
            <w:pPr>
              <w:rPr>
                <w:rFonts w:ascii="Corbel" w:hAnsi="Corbel"/>
                <w:color w:val="000000" w:themeColor="text1"/>
              </w:rPr>
            </w:pPr>
          </w:p>
          <w:p w14:paraId="642F94AE" w14:textId="77777777" w:rsidR="003E6B0A" w:rsidRDefault="003E6B0A" w:rsidP="00AF34F9">
            <w:pPr>
              <w:rPr>
                <w:rFonts w:ascii="Corbel" w:hAnsi="Corbel"/>
                <w:color w:val="000000" w:themeColor="text1"/>
              </w:rPr>
            </w:pPr>
          </w:p>
          <w:p w14:paraId="777874F1" w14:textId="77777777" w:rsidR="003E6B0A" w:rsidRDefault="003E6B0A" w:rsidP="00AF34F9">
            <w:pPr>
              <w:rPr>
                <w:rFonts w:ascii="Corbel" w:hAnsi="Corbel"/>
                <w:color w:val="000000" w:themeColor="text1"/>
              </w:rPr>
            </w:pPr>
          </w:p>
          <w:p w14:paraId="09D1C58B" w14:textId="77777777" w:rsidR="003E6B0A" w:rsidRDefault="003E6B0A" w:rsidP="00AF34F9">
            <w:pPr>
              <w:rPr>
                <w:rFonts w:ascii="Corbel" w:hAnsi="Corbel"/>
                <w:color w:val="000000" w:themeColor="text1"/>
              </w:rPr>
            </w:pPr>
          </w:p>
          <w:p w14:paraId="7D5E5358" w14:textId="77777777" w:rsidR="003E6B0A" w:rsidRDefault="003E6B0A" w:rsidP="00AF34F9">
            <w:pPr>
              <w:rPr>
                <w:rFonts w:ascii="Corbel" w:hAnsi="Corbel"/>
                <w:color w:val="000000" w:themeColor="text1"/>
              </w:rPr>
            </w:pPr>
          </w:p>
          <w:p w14:paraId="5D283C80" w14:textId="6F3F09EF" w:rsidR="00EB482C" w:rsidRDefault="00EB482C" w:rsidP="00AF34F9">
            <w:pPr>
              <w:rPr>
                <w:rFonts w:ascii="Corbel" w:hAnsi="Corbel"/>
                <w:color w:val="000000" w:themeColor="text1"/>
              </w:rPr>
            </w:pPr>
            <w:r>
              <w:rPr>
                <w:rFonts w:ascii="Corbel" w:hAnsi="Corbel"/>
                <w:color w:val="000000" w:themeColor="text1"/>
              </w:rPr>
              <w:t>To understand how to draw the hands on an analogue clock in intervals of 5 minutes</w:t>
            </w:r>
            <w:r w:rsidR="00CB2C15">
              <w:rPr>
                <w:rFonts w:ascii="Corbel" w:hAnsi="Corbel"/>
                <w:color w:val="000000" w:themeColor="text1"/>
              </w:rPr>
              <w:t>.</w:t>
            </w:r>
          </w:p>
          <w:p w14:paraId="606CFB5A" w14:textId="0B6F4E14" w:rsidR="00CB2C15" w:rsidRDefault="00CB2C15" w:rsidP="00AF34F9">
            <w:pPr>
              <w:rPr>
                <w:rFonts w:ascii="Corbel" w:hAnsi="Corbel"/>
                <w:color w:val="000000" w:themeColor="text1"/>
              </w:rPr>
            </w:pPr>
            <w:r>
              <w:rPr>
                <w:rFonts w:ascii="Corbel" w:hAnsi="Corbel"/>
                <w:color w:val="000000" w:themeColor="text1"/>
              </w:rPr>
              <w:t>To understand how to read time on an analogue clock in intervals of 5 minutes.</w:t>
            </w:r>
          </w:p>
          <w:p w14:paraId="55680CE9" w14:textId="77777777" w:rsidR="00501E4B" w:rsidRDefault="00501E4B" w:rsidP="00AF34F9">
            <w:pPr>
              <w:rPr>
                <w:rFonts w:ascii="Corbel" w:hAnsi="Corbel"/>
                <w:color w:val="000000" w:themeColor="text1"/>
              </w:rPr>
            </w:pPr>
          </w:p>
          <w:p w14:paraId="6A57D617" w14:textId="77777777" w:rsidR="00501E4B" w:rsidRDefault="00501E4B" w:rsidP="00AF34F9">
            <w:pPr>
              <w:rPr>
                <w:rFonts w:ascii="Corbel" w:hAnsi="Corbel"/>
                <w:color w:val="000000" w:themeColor="text1"/>
              </w:rPr>
            </w:pPr>
          </w:p>
          <w:p w14:paraId="60AC8A43" w14:textId="77777777" w:rsidR="00501E4B" w:rsidRDefault="00501E4B" w:rsidP="00AF34F9">
            <w:pPr>
              <w:rPr>
                <w:rFonts w:ascii="Corbel" w:hAnsi="Corbel"/>
                <w:color w:val="000000" w:themeColor="text1"/>
              </w:rPr>
            </w:pPr>
          </w:p>
          <w:p w14:paraId="18435CA0" w14:textId="77777777" w:rsidR="00501E4B" w:rsidRDefault="00501E4B" w:rsidP="00AF34F9">
            <w:pPr>
              <w:rPr>
                <w:rFonts w:ascii="Corbel" w:hAnsi="Corbel"/>
                <w:color w:val="000000" w:themeColor="text1"/>
              </w:rPr>
            </w:pPr>
          </w:p>
          <w:p w14:paraId="581316AA" w14:textId="77777777" w:rsidR="00501E4B" w:rsidRDefault="00501E4B" w:rsidP="00AF34F9">
            <w:pPr>
              <w:rPr>
                <w:rFonts w:ascii="Corbel" w:hAnsi="Corbel"/>
                <w:color w:val="000000" w:themeColor="text1"/>
              </w:rPr>
            </w:pPr>
          </w:p>
          <w:p w14:paraId="515423FA" w14:textId="77777777" w:rsidR="00501E4B" w:rsidRDefault="00501E4B" w:rsidP="00AF34F9">
            <w:pPr>
              <w:rPr>
                <w:rFonts w:ascii="Corbel" w:hAnsi="Corbel"/>
                <w:color w:val="000000" w:themeColor="text1"/>
              </w:rPr>
            </w:pPr>
          </w:p>
          <w:p w14:paraId="0AE0284F" w14:textId="77777777" w:rsidR="00501E4B" w:rsidRDefault="00501E4B" w:rsidP="00AF34F9">
            <w:pPr>
              <w:rPr>
                <w:rFonts w:ascii="Corbel" w:hAnsi="Corbel"/>
                <w:color w:val="000000" w:themeColor="text1"/>
              </w:rPr>
            </w:pPr>
          </w:p>
          <w:p w14:paraId="7A203610" w14:textId="77777777" w:rsidR="00501E4B" w:rsidRDefault="00501E4B" w:rsidP="00AF34F9">
            <w:pPr>
              <w:rPr>
                <w:rFonts w:ascii="Corbel" w:hAnsi="Corbel"/>
                <w:color w:val="000000" w:themeColor="text1"/>
              </w:rPr>
            </w:pPr>
          </w:p>
          <w:p w14:paraId="2EA9D6ED" w14:textId="77777777" w:rsidR="00501E4B" w:rsidRDefault="00501E4B" w:rsidP="00AF34F9">
            <w:pPr>
              <w:rPr>
                <w:rFonts w:ascii="Corbel" w:hAnsi="Corbel"/>
                <w:color w:val="000000" w:themeColor="text1"/>
              </w:rPr>
            </w:pPr>
          </w:p>
          <w:p w14:paraId="2AC9D7A5" w14:textId="77777777" w:rsidR="00501E4B" w:rsidRDefault="00501E4B" w:rsidP="00AF34F9">
            <w:pPr>
              <w:rPr>
                <w:rFonts w:ascii="Corbel" w:hAnsi="Corbel"/>
                <w:color w:val="000000" w:themeColor="text1"/>
              </w:rPr>
            </w:pPr>
            <w:r>
              <w:rPr>
                <w:rFonts w:ascii="Corbel" w:hAnsi="Corbel"/>
                <w:color w:val="000000" w:themeColor="text1"/>
              </w:rPr>
              <w:t>To understand how to record the passing of time on an analogue clock face</w:t>
            </w:r>
          </w:p>
          <w:p w14:paraId="0CD00EC2" w14:textId="77777777" w:rsidR="00501E4B" w:rsidRDefault="00501E4B" w:rsidP="00AF34F9">
            <w:pPr>
              <w:rPr>
                <w:rFonts w:ascii="Corbel" w:hAnsi="Corbel"/>
                <w:color w:val="000000" w:themeColor="text1"/>
              </w:rPr>
            </w:pPr>
          </w:p>
          <w:p w14:paraId="4B7A6CB6" w14:textId="77777777" w:rsidR="00501E4B" w:rsidRDefault="00501E4B" w:rsidP="00AF34F9">
            <w:pPr>
              <w:rPr>
                <w:rFonts w:ascii="Corbel" w:hAnsi="Corbel"/>
                <w:color w:val="000000" w:themeColor="text1"/>
              </w:rPr>
            </w:pPr>
          </w:p>
          <w:p w14:paraId="69B417B7" w14:textId="77777777" w:rsidR="00501E4B" w:rsidRDefault="00501E4B" w:rsidP="00AF34F9">
            <w:pPr>
              <w:rPr>
                <w:rFonts w:ascii="Corbel" w:hAnsi="Corbel"/>
                <w:color w:val="000000" w:themeColor="text1"/>
              </w:rPr>
            </w:pPr>
            <w:r>
              <w:rPr>
                <w:rFonts w:ascii="Corbel" w:hAnsi="Corbel"/>
                <w:color w:val="000000" w:themeColor="text1"/>
              </w:rPr>
              <w:t xml:space="preserve">To understand that there are 24 hours in a day.  </w:t>
            </w:r>
          </w:p>
          <w:p w14:paraId="1522978B" w14:textId="77777777" w:rsidR="009B73DD" w:rsidRDefault="009B73DD" w:rsidP="00AF34F9">
            <w:pPr>
              <w:rPr>
                <w:rFonts w:ascii="Corbel" w:hAnsi="Corbel"/>
                <w:color w:val="000000" w:themeColor="text1"/>
              </w:rPr>
            </w:pPr>
          </w:p>
          <w:p w14:paraId="3B69B7FE" w14:textId="77777777" w:rsidR="009B73DD" w:rsidRDefault="009B73DD" w:rsidP="00AF34F9">
            <w:pPr>
              <w:rPr>
                <w:rFonts w:ascii="Corbel" w:hAnsi="Corbel"/>
                <w:color w:val="000000" w:themeColor="text1"/>
              </w:rPr>
            </w:pPr>
          </w:p>
          <w:p w14:paraId="582BF317" w14:textId="56E11A6F" w:rsidR="009B73DD" w:rsidRPr="00E75460" w:rsidRDefault="009B73DD" w:rsidP="00AF34F9">
            <w:pPr>
              <w:rPr>
                <w:rFonts w:ascii="Corbel" w:hAnsi="Corbel"/>
                <w:color w:val="000000" w:themeColor="text1"/>
              </w:rPr>
            </w:pPr>
            <w:r>
              <w:rPr>
                <w:rFonts w:ascii="Corbel" w:hAnsi="Corbel"/>
                <w:color w:val="000000" w:themeColor="text1"/>
              </w:rPr>
              <w:t>To understand how to solve problems relating to the sequencing of timed events.</w:t>
            </w:r>
          </w:p>
        </w:tc>
        <w:tc>
          <w:tcPr>
            <w:tcW w:w="5932" w:type="dxa"/>
          </w:tcPr>
          <w:p w14:paraId="4F905448" w14:textId="77777777" w:rsidR="00AF34F9" w:rsidRDefault="00AF34F9" w:rsidP="00AF34F9">
            <w:pPr>
              <w:contextualSpacing/>
            </w:pPr>
          </w:p>
          <w:p w14:paraId="2A45314C" w14:textId="612780DC" w:rsidR="00AF34F9" w:rsidRDefault="00AF34F9" w:rsidP="00AF34F9">
            <w:pPr>
              <w:contextualSpacing/>
            </w:pPr>
            <w:r>
              <w:t xml:space="preserve">To apply </w:t>
            </w:r>
            <w:r w:rsidR="00B8127A">
              <w:t>their understanding of place value</w:t>
            </w:r>
            <w:r>
              <w:t xml:space="preserve"> to partition an addition statement. E.g. 36 + 59 = </w:t>
            </w:r>
            <w:r w:rsidR="009F299E">
              <w:t>3</w:t>
            </w:r>
            <w:r>
              <w:t xml:space="preserve">0 + </w:t>
            </w:r>
            <w:r w:rsidR="009F299E">
              <w:t>5</w:t>
            </w:r>
            <w:r>
              <w:t xml:space="preserve">0 + 6 + 9. = </w:t>
            </w:r>
            <w:r w:rsidR="009F299E">
              <w:t>8</w:t>
            </w:r>
            <w:r>
              <w:t>0 +</w:t>
            </w:r>
            <w:r w:rsidR="009F299E">
              <w:t xml:space="preserve"> 15</w:t>
            </w:r>
            <w:r>
              <w:t xml:space="preserve">. = </w:t>
            </w:r>
            <w:r w:rsidR="009F299E">
              <w:t>95</w:t>
            </w:r>
            <w:r>
              <w:t xml:space="preserve"> or </w:t>
            </w:r>
            <w:r w:rsidR="009F299E">
              <w:t>36 + 59 = 36 + 50 + 9. = 86 + 9. = 95</w:t>
            </w:r>
          </w:p>
          <w:p w14:paraId="2805A57F" w14:textId="532CB339" w:rsidR="00AF34F9" w:rsidRDefault="00AF34F9" w:rsidP="00AF34F9">
            <w:pPr>
              <w:contextualSpacing/>
            </w:pPr>
            <w:r>
              <w:t>To</w:t>
            </w:r>
            <w:r w:rsidR="00B8127A">
              <w:t xml:space="preserve"> apply their understanding of partitioning to</w:t>
            </w:r>
            <w:r>
              <w:t xml:space="preserve"> solve problems involving addition of two 2-digit numbers using their own preferred </w:t>
            </w:r>
            <w:r w:rsidR="009F299E">
              <w:t xml:space="preserve">expanded method of addition. </w:t>
            </w:r>
          </w:p>
          <w:p w14:paraId="0C7AF2F7" w14:textId="6B79DA2A" w:rsidR="009F299E" w:rsidRDefault="009F299E" w:rsidP="009F299E">
            <w:pPr>
              <w:contextualSpacing/>
            </w:pPr>
            <w:r>
              <w:t>To apply</w:t>
            </w:r>
            <w:r w:rsidR="00B8127A">
              <w:t xml:space="preserve"> their understanding of</w:t>
            </w:r>
            <w:r>
              <w:t xml:space="preserve"> place value </w:t>
            </w:r>
            <w:r w:rsidR="00B8127A">
              <w:t>t</w:t>
            </w:r>
            <w:r>
              <w:t>o partition a subtraction statement. E.g. 94 – 51 = 94 – 50 – 1. = 44 – 1. = 43</w:t>
            </w:r>
          </w:p>
          <w:p w14:paraId="63C796DD" w14:textId="7CD440BC" w:rsidR="009F299E" w:rsidRDefault="009F299E" w:rsidP="009F299E">
            <w:pPr>
              <w:contextualSpacing/>
            </w:pPr>
            <w:r>
              <w:t xml:space="preserve">To </w:t>
            </w:r>
            <w:r w:rsidR="00B8127A">
              <w:t xml:space="preserve">apply their understanding of partitioning to </w:t>
            </w:r>
            <w:r>
              <w:t xml:space="preserve">solve problems involving subtraction of two 2-digit numbers using their preferred expanded method of subtraction. </w:t>
            </w:r>
          </w:p>
          <w:p w14:paraId="65C945AB" w14:textId="77777777" w:rsidR="00AF34F9" w:rsidRDefault="00AF34F9" w:rsidP="00AF34F9">
            <w:pPr>
              <w:contextualSpacing/>
            </w:pPr>
          </w:p>
          <w:p w14:paraId="250639C0" w14:textId="7AE23A83" w:rsidR="00AF34F9" w:rsidRDefault="00AF34F9" w:rsidP="00AF34F9">
            <w:pPr>
              <w:contextualSpacing/>
            </w:pPr>
          </w:p>
          <w:p w14:paraId="68F75AD1" w14:textId="557ED5F5" w:rsidR="009F299E" w:rsidRDefault="009F299E" w:rsidP="00AF34F9">
            <w:pPr>
              <w:contextualSpacing/>
              <w:rPr>
                <w:rFonts w:ascii="Corbel" w:hAnsi="Corbel"/>
                <w:color w:val="000000" w:themeColor="text1"/>
              </w:rPr>
            </w:pPr>
            <w:r>
              <w:rPr>
                <w:rFonts w:ascii="Corbel" w:hAnsi="Corbel"/>
                <w:color w:val="000000" w:themeColor="text1"/>
              </w:rPr>
              <w:t>To apply their understanding of partitioning to begin to</w:t>
            </w:r>
            <w:r w:rsidR="00D7278A">
              <w:rPr>
                <w:rFonts w:ascii="Corbel" w:hAnsi="Corbel"/>
                <w:color w:val="000000" w:themeColor="text1"/>
              </w:rPr>
              <w:t xml:space="preserve"> present</w:t>
            </w:r>
            <w:r>
              <w:rPr>
                <w:rFonts w:ascii="Corbel" w:hAnsi="Corbel"/>
                <w:color w:val="000000" w:themeColor="text1"/>
              </w:rPr>
              <w:t xml:space="preserve"> their addition and subtraction statements in a column format, aligning the tens and ones. </w:t>
            </w:r>
          </w:p>
          <w:p w14:paraId="6B9FE9E8" w14:textId="048DE090" w:rsidR="009F299E" w:rsidRDefault="009F299E" w:rsidP="00AF34F9">
            <w:pPr>
              <w:contextualSpacing/>
              <w:rPr>
                <w:rFonts w:ascii="Corbel" w:hAnsi="Corbel"/>
                <w:color w:val="000000" w:themeColor="text1"/>
              </w:rPr>
            </w:pPr>
            <w:r>
              <w:rPr>
                <w:rFonts w:ascii="Corbel" w:hAnsi="Corbel"/>
                <w:color w:val="000000" w:themeColor="text1"/>
              </w:rPr>
              <w:t xml:space="preserve">e.g. 24 + </w:t>
            </w:r>
            <w:r w:rsidR="00D7278A">
              <w:rPr>
                <w:rFonts w:ascii="Corbel" w:hAnsi="Corbel"/>
                <w:color w:val="000000" w:themeColor="text1"/>
              </w:rPr>
              <w:t>53</w:t>
            </w:r>
          </w:p>
          <w:p w14:paraId="57EBA9F5" w14:textId="17C8F161" w:rsidR="00D7278A" w:rsidRDefault="00D7278A" w:rsidP="00AF34F9">
            <w:pPr>
              <w:contextualSpacing/>
              <w:rPr>
                <w:rFonts w:ascii="Corbel" w:hAnsi="Corbel"/>
                <w:color w:val="000000" w:themeColor="text1"/>
              </w:rPr>
            </w:pPr>
            <w:r>
              <w:rPr>
                <w:rFonts w:ascii="Corbel" w:hAnsi="Corbel"/>
                <w:color w:val="000000" w:themeColor="text1"/>
              </w:rPr>
              <w:t>20 + 4</w:t>
            </w:r>
          </w:p>
          <w:p w14:paraId="0894DC6C" w14:textId="7043BF7D" w:rsidR="00D7278A" w:rsidRDefault="00D7278A" w:rsidP="00AF34F9">
            <w:pPr>
              <w:contextualSpacing/>
              <w:rPr>
                <w:rFonts w:ascii="Corbel" w:hAnsi="Corbel"/>
                <w:color w:val="000000" w:themeColor="text1"/>
              </w:rPr>
            </w:pPr>
            <w:r>
              <w:rPr>
                <w:rFonts w:ascii="Corbel" w:hAnsi="Corbel"/>
                <w:color w:val="000000" w:themeColor="text1"/>
              </w:rPr>
              <w:t>50 + 3</w:t>
            </w:r>
          </w:p>
          <w:p w14:paraId="6A7DF78C" w14:textId="3112B16F" w:rsidR="00D7278A" w:rsidRDefault="00D7278A" w:rsidP="00AF34F9">
            <w:pPr>
              <w:contextualSpacing/>
              <w:rPr>
                <w:rFonts w:ascii="Corbel" w:hAnsi="Corbel"/>
                <w:color w:val="000000" w:themeColor="text1"/>
              </w:rPr>
            </w:pPr>
            <w:r>
              <w:rPr>
                <w:rFonts w:ascii="Corbel" w:hAnsi="Corbel"/>
                <w:color w:val="000000" w:themeColor="text1"/>
              </w:rPr>
              <w:t>70 + 7 = 77</w:t>
            </w:r>
          </w:p>
          <w:p w14:paraId="2F673333" w14:textId="013F9E80" w:rsidR="00D7278A" w:rsidRDefault="00D7278A" w:rsidP="00AF34F9">
            <w:pPr>
              <w:contextualSpacing/>
              <w:rPr>
                <w:rFonts w:ascii="Corbel" w:hAnsi="Corbel"/>
                <w:color w:val="000000" w:themeColor="text1"/>
              </w:rPr>
            </w:pPr>
          </w:p>
          <w:p w14:paraId="1174ACA0" w14:textId="579321DB" w:rsidR="00D7278A" w:rsidRDefault="00D7278A" w:rsidP="00AF34F9">
            <w:pPr>
              <w:contextualSpacing/>
              <w:rPr>
                <w:rFonts w:ascii="Corbel" w:hAnsi="Corbel"/>
                <w:color w:val="000000" w:themeColor="text1"/>
              </w:rPr>
            </w:pPr>
            <w:r>
              <w:rPr>
                <w:rFonts w:ascii="Corbel" w:hAnsi="Corbel"/>
                <w:color w:val="000000" w:themeColor="text1"/>
              </w:rPr>
              <w:t xml:space="preserve">Or </w:t>
            </w:r>
          </w:p>
          <w:p w14:paraId="7666B037" w14:textId="42593C8F" w:rsidR="00D7278A" w:rsidRDefault="00D7278A" w:rsidP="00AF34F9">
            <w:pPr>
              <w:contextualSpacing/>
              <w:rPr>
                <w:rFonts w:ascii="Corbel" w:hAnsi="Corbel"/>
                <w:color w:val="000000" w:themeColor="text1"/>
              </w:rPr>
            </w:pPr>
            <w:r>
              <w:rPr>
                <w:rFonts w:ascii="Corbel" w:hAnsi="Corbel"/>
                <w:color w:val="000000" w:themeColor="text1"/>
              </w:rPr>
              <w:t xml:space="preserve">   24</w:t>
            </w:r>
          </w:p>
          <w:p w14:paraId="5E20E647" w14:textId="747508D9" w:rsidR="00D7278A" w:rsidRDefault="00D7278A" w:rsidP="00AF34F9">
            <w:pPr>
              <w:contextualSpacing/>
              <w:rPr>
                <w:rFonts w:ascii="Corbel" w:hAnsi="Corbel"/>
                <w:color w:val="000000" w:themeColor="text1"/>
              </w:rPr>
            </w:pPr>
            <w:r>
              <w:rPr>
                <w:rFonts w:ascii="Corbel" w:hAnsi="Corbel"/>
                <w:color w:val="000000" w:themeColor="text1"/>
              </w:rPr>
              <w:t>+ 53</w:t>
            </w:r>
          </w:p>
          <w:p w14:paraId="48E150F0" w14:textId="4CA2D54D" w:rsidR="00D7278A" w:rsidRDefault="00D7278A" w:rsidP="00AF34F9">
            <w:pPr>
              <w:contextualSpacing/>
              <w:rPr>
                <w:rFonts w:ascii="Corbel" w:hAnsi="Corbel"/>
                <w:color w:val="000000" w:themeColor="text1"/>
              </w:rPr>
            </w:pPr>
            <w:r>
              <w:rPr>
                <w:rFonts w:ascii="Corbel" w:hAnsi="Corbel"/>
                <w:color w:val="000000" w:themeColor="text1"/>
              </w:rPr>
              <w:t xml:space="preserve">      7</w:t>
            </w:r>
          </w:p>
          <w:p w14:paraId="1DDDD1DA" w14:textId="309DA8C7" w:rsidR="00D7278A" w:rsidRDefault="00D7278A" w:rsidP="00AF34F9">
            <w:pPr>
              <w:contextualSpacing/>
              <w:rPr>
                <w:rFonts w:ascii="Corbel" w:hAnsi="Corbel"/>
                <w:color w:val="000000" w:themeColor="text1"/>
              </w:rPr>
            </w:pPr>
            <w:r>
              <w:rPr>
                <w:rFonts w:ascii="Corbel" w:hAnsi="Corbel"/>
                <w:color w:val="000000" w:themeColor="text1"/>
              </w:rPr>
              <w:t xml:space="preserve">    70</w:t>
            </w:r>
          </w:p>
          <w:p w14:paraId="2B60A6DF" w14:textId="352DAEA4" w:rsidR="00D7278A" w:rsidRDefault="00D7278A" w:rsidP="00AF34F9">
            <w:pPr>
              <w:contextualSpacing/>
              <w:rPr>
                <w:rFonts w:ascii="Corbel" w:hAnsi="Corbel"/>
                <w:color w:val="000000" w:themeColor="text1"/>
              </w:rPr>
            </w:pPr>
            <w:r>
              <w:rPr>
                <w:rFonts w:ascii="Corbel" w:hAnsi="Corbel"/>
                <w:color w:val="000000" w:themeColor="text1"/>
              </w:rPr>
              <w:t xml:space="preserve">    77</w:t>
            </w:r>
          </w:p>
          <w:p w14:paraId="34918FB6" w14:textId="4F43138E" w:rsidR="00D7278A" w:rsidRDefault="00D7278A" w:rsidP="00AF34F9">
            <w:pPr>
              <w:contextualSpacing/>
              <w:rPr>
                <w:rFonts w:ascii="Corbel" w:hAnsi="Corbel"/>
                <w:color w:val="000000" w:themeColor="text1"/>
              </w:rPr>
            </w:pPr>
          </w:p>
          <w:p w14:paraId="5EDA6FFA" w14:textId="5B31D2FB" w:rsidR="00D7278A" w:rsidRDefault="00D7278A" w:rsidP="00D7278A">
            <w:pPr>
              <w:contextualSpacing/>
            </w:pPr>
            <w:r>
              <w:t>To</w:t>
            </w:r>
            <w:r w:rsidR="00B8127A">
              <w:t xml:space="preserve"> apply their understanding of partitioning to</w:t>
            </w:r>
            <w:r>
              <w:t xml:space="preserve"> solve problems involving addition of two 2-digit numbers using their preferred expanded written method of addition. </w:t>
            </w:r>
          </w:p>
          <w:p w14:paraId="4DF64BCE" w14:textId="77777777" w:rsidR="009F299E" w:rsidRDefault="009F299E" w:rsidP="00AF34F9">
            <w:pPr>
              <w:contextualSpacing/>
              <w:rPr>
                <w:rFonts w:ascii="Corbel" w:hAnsi="Corbel"/>
                <w:color w:val="000000" w:themeColor="text1"/>
              </w:rPr>
            </w:pPr>
          </w:p>
          <w:p w14:paraId="497397E0" w14:textId="7DE2F789" w:rsidR="00D7278A" w:rsidRDefault="00D7278A" w:rsidP="00AF34F9">
            <w:pPr>
              <w:contextualSpacing/>
              <w:rPr>
                <w:rFonts w:ascii="Corbel" w:hAnsi="Corbel"/>
                <w:color w:val="000000" w:themeColor="text1"/>
              </w:rPr>
            </w:pPr>
            <w:r>
              <w:rPr>
                <w:rFonts w:ascii="Corbel" w:hAnsi="Corbel"/>
                <w:color w:val="000000" w:themeColor="text1"/>
              </w:rPr>
              <w:t>To apply their understanding of partitioning to present their subtraction statements in a column format, aligning the tens and ones.</w:t>
            </w:r>
          </w:p>
          <w:p w14:paraId="073F3351" w14:textId="70F0DA9F" w:rsidR="00D7278A" w:rsidRDefault="00D7278A" w:rsidP="00AF34F9">
            <w:pPr>
              <w:contextualSpacing/>
              <w:rPr>
                <w:rFonts w:ascii="Corbel" w:hAnsi="Corbel"/>
                <w:color w:val="000000" w:themeColor="text1"/>
              </w:rPr>
            </w:pPr>
            <w:r>
              <w:rPr>
                <w:rFonts w:ascii="Corbel" w:hAnsi="Corbel"/>
                <w:color w:val="000000" w:themeColor="text1"/>
              </w:rPr>
              <w:t>e.g. 46 – 25 = 21</w:t>
            </w:r>
          </w:p>
          <w:p w14:paraId="6300061D" w14:textId="167BFDAC" w:rsidR="00D7278A" w:rsidRDefault="00D7278A" w:rsidP="00AF34F9">
            <w:pPr>
              <w:contextualSpacing/>
              <w:rPr>
                <w:rFonts w:ascii="Corbel" w:hAnsi="Corbel"/>
                <w:color w:val="000000" w:themeColor="text1"/>
              </w:rPr>
            </w:pPr>
            <w:r>
              <w:rPr>
                <w:rFonts w:ascii="Corbel" w:hAnsi="Corbel"/>
                <w:color w:val="000000" w:themeColor="text1"/>
              </w:rPr>
              <w:t xml:space="preserve">  46</w:t>
            </w:r>
          </w:p>
          <w:p w14:paraId="38194A76" w14:textId="5AE5F3F3" w:rsidR="00D7278A" w:rsidRDefault="00D7278A" w:rsidP="00AF34F9">
            <w:pPr>
              <w:contextualSpacing/>
              <w:rPr>
                <w:rFonts w:ascii="Corbel" w:hAnsi="Corbel"/>
                <w:color w:val="000000" w:themeColor="text1"/>
              </w:rPr>
            </w:pPr>
            <w:r>
              <w:rPr>
                <w:rFonts w:ascii="Corbel" w:hAnsi="Corbel"/>
                <w:color w:val="000000" w:themeColor="text1"/>
              </w:rPr>
              <w:t>- 25</w:t>
            </w:r>
          </w:p>
          <w:p w14:paraId="42CC9F59" w14:textId="3DDD5B88" w:rsidR="00D7278A" w:rsidRDefault="00D7278A" w:rsidP="00AF34F9">
            <w:pPr>
              <w:contextualSpacing/>
              <w:rPr>
                <w:rFonts w:ascii="Corbel" w:hAnsi="Corbel"/>
                <w:color w:val="000000" w:themeColor="text1"/>
              </w:rPr>
            </w:pPr>
            <w:r>
              <w:rPr>
                <w:rFonts w:ascii="Corbel" w:hAnsi="Corbel"/>
                <w:color w:val="000000" w:themeColor="text1"/>
              </w:rPr>
              <w:t xml:space="preserve">   21</w:t>
            </w:r>
          </w:p>
          <w:p w14:paraId="700D448C" w14:textId="4E3E1FAD" w:rsidR="00D7278A" w:rsidRDefault="00D7278A" w:rsidP="00AF34F9">
            <w:pPr>
              <w:contextualSpacing/>
              <w:rPr>
                <w:rFonts w:ascii="Corbel" w:hAnsi="Corbel"/>
                <w:color w:val="000000" w:themeColor="text1"/>
              </w:rPr>
            </w:pPr>
            <w:r>
              <w:rPr>
                <w:rFonts w:ascii="Corbel" w:hAnsi="Corbel"/>
                <w:color w:val="000000" w:themeColor="text1"/>
              </w:rPr>
              <w:lastRenderedPageBreak/>
              <w:t xml:space="preserve">To </w:t>
            </w:r>
            <w:r w:rsidR="00B8127A">
              <w:rPr>
                <w:rFonts w:ascii="Corbel" w:hAnsi="Corbel"/>
                <w:color w:val="000000" w:themeColor="text1"/>
              </w:rPr>
              <w:t xml:space="preserve">apply their understanding of </w:t>
            </w:r>
            <w:r w:rsidR="00A60B76">
              <w:rPr>
                <w:rFonts w:ascii="Corbel" w:hAnsi="Corbel"/>
                <w:color w:val="000000" w:themeColor="text1"/>
              </w:rPr>
              <w:t xml:space="preserve">the formal written method of subtraction </w:t>
            </w:r>
            <w:r>
              <w:rPr>
                <w:rFonts w:ascii="Corbel" w:hAnsi="Corbel"/>
                <w:color w:val="000000" w:themeColor="text1"/>
              </w:rPr>
              <w:t xml:space="preserve">solve problems involving subtraction of two 2-digit numbers using the formal method of subtraction. </w:t>
            </w:r>
          </w:p>
          <w:p w14:paraId="773390B9" w14:textId="7735F4C6" w:rsidR="00D7278A" w:rsidRDefault="00D7278A" w:rsidP="00AF34F9">
            <w:pPr>
              <w:contextualSpacing/>
              <w:rPr>
                <w:rFonts w:ascii="Corbel" w:hAnsi="Corbel"/>
                <w:color w:val="000000" w:themeColor="text1"/>
              </w:rPr>
            </w:pPr>
          </w:p>
          <w:p w14:paraId="6BFC4D82" w14:textId="26AE98DF" w:rsidR="00D7278A" w:rsidRDefault="00D7278A" w:rsidP="00AF34F9">
            <w:pPr>
              <w:contextualSpacing/>
              <w:rPr>
                <w:rFonts w:ascii="Corbel" w:hAnsi="Corbel"/>
                <w:color w:val="000000" w:themeColor="text1"/>
              </w:rPr>
            </w:pPr>
            <w:r>
              <w:rPr>
                <w:rFonts w:ascii="Corbel" w:hAnsi="Corbel"/>
                <w:color w:val="000000" w:themeColor="text1"/>
              </w:rPr>
              <w:t>To</w:t>
            </w:r>
            <w:r w:rsidR="00A60B76">
              <w:rPr>
                <w:rFonts w:ascii="Corbel" w:hAnsi="Corbel"/>
                <w:color w:val="000000" w:themeColor="text1"/>
              </w:rPr>
              <w:t xml:space="preserve"> apply their understanding of interpreting information to </w:t>
            </w:r>
            <w:r>
              <w:rPr>
                <w:rFonts w:ascii="Corbel" w:hAnsi="Corbel"/>
                <w:color w:val="000000" w:themeColor="text1"/>
              </w:rPr>
              <w:t xml:space="preserve">identify the subject of the graph by reading the title. </w:t>
            </w:r>
          </w:p>
          <w:p w14:paraId="787FA16B" w14:textId="52B0B496" w:rsidR="00D7278A" w:rsidRDefault="00466214" w:rsidP="00AF34F9">
            <w:pPr>
              <w:contextualSpacing/>
              <w:rPr>
                <w:rFonts w:ascii="Corbel" w:hAnsi="Corbel"/>
                <w:color w:val="000000" w:themeColor="text1"/>
              </w:rPr>
            </w:pPr>
            <w:r>
              <w:rPr>
                <w:rFonts w:ascii="Corbel" w:hAnsi="Corbel"/>
                <w:color w:val="000000" w:themeColor="text1"/>
              </w:rPr>
              <w:t>To</w:t>
            </w:r>
            <w:r w:rsidR="00A60B76">
              <w:rPr>
                <w:rFonts w:ascii="Corbel" w:hAnsi="Corbel"/>
                <w:color w:val="000000" w:themeColor="text1"/>
              </w:rPr>
              <w:t xml:space="preserve"> apply their understanding of interpreting information </w:t>
            </w:r>
            <w:r w:rsidR="001918BA">
              <w:rPr>
                <w:rFonts w:ascii="Corbel" w:hAnsi="Corbel"/>
                <w:color w:val="000000" w:themeColor="text1"/>
              </w:rPr>
              <w:t>by</w:t>
            </w:r>
            <w:r>
              <w:rPr>
                <w:rFonts w:ascii="Corbel" w:hAnsi="Corbel"/>
                <w:color w:val="000000" w:themeColor="text1"/>
              </w:rPr>
              <w:t xml:space="preserve"> identify</w:t>
            </w:r>
            <w:r w:rsidR="001918BA">
              <w:rPr>
                <w:rFonts w:ascii="Corbel" w:hAnsi="Corbel"/>
                <w:color w:val="000000" w:themeColor="text1"/>
              </w:rPr>
              <w:t>ing</w:t>
            </w:r>
            <w:r>
              <w:rPr>
                <w:rFonts w:ascii="Corbel" w:hAnsi="Corbel"/>
                <w:color w:val="000000" w:themeColor="text1"/>
              </w:rPr>
              <w:t xml:space="preserve"> how many each block represents. </w:t>
            </w:r>
          </w:p>
          <w:p w14:paraId="5DCC66B3" w14:textId="3ADDCF8C" w:rsidR="00466214" w:rsidRDefault="00466214" w:rsidP="00AF34F9">
            <w:pPr>
              <w:contextualSpacing/>
              <w:rPr>
                <w:rFonts w:ascii="Corbel" w:hAnsi="Corbel"/>
                <w:color w:val="000000" w:themeColor="text1"/>
              </w:rPr>
            </w:pPr>
            <w:r>
              <w:rPr>
                <w:rFonts w:ascii="Corbel" w:hAnsi="Corbel"/>
                <w:color w:val="000000" w:themeColor="text1"/>
              </w:rPr>
              <w:t xml:space="preserve">To </w:t>
            </w:r>
            <w:r w:rsidR="001918BA">
              <w:rPr>
                <w:rFonts w:ascii="Corbel" w:hAnsi="Corbel"/>
                <w:color w:val="000000" w:themeColor="text1"/>
              </w:rPr>
              <w:t xml:space="preserve">apply their understanding of interpreting information by </w:t>
            </w:r>
            <w:r>
              <w:rPr>
                <w:rFonts w:ascii="Corbel" w:hAnsi="Corbel"/>
                <w:color w:val="000000" w:themeColor="text1"/>
              </w:rPr>
              <w:t>answer</w:t>
            </w:r>
            <w:r w:rsidR="001918BA">
              <w:rPr>
                <w:rFonts w:ascii="Corbel" w:hAnsi="Corbel"/>
                <w:color w:val="000000" w:themeColor="text1"/>
              </w:rPr>
              <w:t>ing</w:t>
            </w:r>
            <w:r>
              <w:rPr>
                <w:rFonts w:ascii="Corbel" w:hAnsi="Corbel"/>
                <w:color w:val="000000" w:themeColor="text1"/>
              </w:rPr>
              <w:t xml:space="preserve"> questions based on the explicit data within the chart</w:t>
            </w:r>
            <w:r w:rsidR="00BA1EB9">
              <w:rPr>
                <w:rFonts w:ascii="Corbel" w:hAnsi="Corbel"/>
                <w:color w:val="000000" w:themeColor="text1"/>
              </w:rPr>
              <w:t>.</w:t>
            </w:r>
          </w:p>
          <w:p w14:paraId="5B16DB00" w14:textId="16DC7295" w:rsidR="00466214" w:rsidRDefault="00466214" w:rsidP="00AF34F9">
            <w:pPr>
              <w:contextualSpacing/>
              <w:rPr>
                <w:rFonts w:ascii="Corbel" w:hAnsi="Corbel"/>
                <w:color w:val="000000" w:themeColor="text1"/>
              </w:rPr>
            </w:pPr>
          </w:p>
          <w:p w14:paraId="7F9DC574" w14:textId="301468F2" w:rsidR="00466214" w:rsidRDefault="00466214" w:rsidP="00AF34F9">
            <w:pPr>
              <w:contextualSpacing/>
              <w:rPr>
                <w:rFonts w:ascii="Corbel" w:hAnsi="Corbel"/>
                <w:color w:val="000000" w:themeColor="text1"/>
              </w:rPr>
            </w:pPr>
            <w:r>
              <w:rPr>
                <w:rFonts w:ascii="Corbel" w:hAnsi="Corbel"/>
                <w:color w:val="000000" w:themeColor="text1"/>
              </w:rPr>
              <w:t>To</w:t>
            </w:r>
            <w:r w:rsidR="001918BA">
              <w:rPr>
                <w:rFonts w:ascii="Corbel" w:hAnsi="Corbel"/>
                <w:color w:val="000000" w:themeColor="text1"/>
              </w:rPr>
              <w:t xml:space="preserve"> apply their understanding of interpreting information to</w:t>
            </w:r>
            <w:r>
              <w:rPr>
                <w:rFonts w:ascii="Corbel" w:hAnsi="Corbel"/>
                <w:color w:val="000000" w:themeColor="text1"/>
              </w:rPr>
              <w:t xml:space="preserve"> identify implicit information that can be calculated using the explicit data</w:t>
            </w:r>
            <w:r w:rsidR="00B3392C">
              <w:rPr>
                <w:rFonts w:ascii="Corbel" w:hAnsi="Corbel"/>
                <w:color w:val="000000" w:themeColor="text1"/>
              </w:rPr>
              <w:t xml:space="preserve"> within the graph</w:t>
            </w:r>
            <w:r>
              <w:rPr>
                <w:rFonts w:ascii="Corbel" w:hAnsi="Corbel"/>
                <w:color w:val="000000" w:themeColor="text1"/>
              </w:rPr>
              <w:t xml:space="preserve">. </w:t>
            </w:r>
          </w:p>
          <w:p w14:paraId="0C27259A" w14:textId="77777777" w:rsidR="00D7278A" w:rsidRDefault="00D7278A" w:rsidP="00AF34F9">
            <w:pPr>
              <w:contextualSpacing/>
              <w:rPr>
                <w:rFonts w:ascii="Corbel" w:hAnsi="Corbel"/>
                <w:color w:val="000000" w:themeColor="text1"/>
              </w:rPr>
            </w:pPr>
          </w:p>
          <w:p w14:paraId="3BB77620" w14:textId="77777777" w:rsidR="00D7278A" w:rsidRDefault="00D7278A" w:rsidP="00AF34F9">
            <w:pPr>
              <w:contextualSpacing/>
              <w:rPr>
                <w:rFonts w:ascii="Corbel" w:hAnsi="Corbel"/>
                <w:color w:val="000000" w:themeColor="text1"/>
              </w:rPr>
            </w:pPr>
          </w:p>
          <w:p w14:paraId="6C384B89" w14:textId="77777777" w:rsidR="00B3392C" w:rsidRDefault="00B3392C" w:rsidP="00AF34F9">
            <w:pPr>
              <w:contextualSpacing/>
              <w:rPr>
                <w:rFonts w:ascii="Corbel" w:hAnsi="Corbel"/>
                <w:color w:val="000000" w:themeColor="text1"/>
              </w:rPr>
            </w:pPr>
          </w:p>
          <w:p w14:paraId="6A66EDF2" w14:textId="77777777" w:rsidR="00B3392C" w:rsidRDefault="00B3392C" w:rsidP="00AF34F9">
            <w:pPr>
              <w:contextualSpacing/>
              <w:rPr>
                <w:rFonts w:ascii="Corbel" w:hAnsi="Corbel"/>
                <w:color w:val="000000" w:themeColor="text1"/>
              </w:rPr>
            </w:pPr>
          </w:p>
          <w:p w14:paraId="72B2CAB3" w14:textId="50171EC0" w:rsidR="00B3392C" w:rsidRDefault="00B3392C" w:rsidP="00AF34F9">
            <w:pPr>
              <w:contextualSpacing/>
              <w:rPr>
                <w:rFonts w:ascii="Corbel" w:hAnsi="Corbel"/>
                <w:color w:val="000000" w:themeColor="text1"/>
              </w:rPr>
            </w:pPr>
          </w:p>
          <w:p w14:paraId="220390FB" w14:textId="59E02127" w:rsidR="00B3392C" w:rsidRDefault="00B3392C" w:rsidP="00AF34F9">
            <w:pPr>
              <w:contextualSpacing/>
              <w:rPr>
                <w:rFonts w:ascii="Corbel" w:hAnsi="Corbel"/>
                <w:color w:val="000000" w:themeColor="text1"/>
              </w:rPr>
            </w:pPr>
            <w:r>
              <w:rPr>
                <w:rFonts w:ascii="Corbel" w:hAnsi="Corbel"/>
                <w:color w:val="000000" w:themeColor="text1"/>
              </w:rPr>
              <w:t>To</w:t>
            </w:r>
            <w:r w:rsidR="001918BA">
              <w:rPr>
                <w:rFonts w:ascii="Corbel" w:hAnsi="Corbel"/>
                <w:color w:val="000000" w:themeColor="text1"/>
              </w:rPr>
              <w:t xml:space="preserve"> apply their understanding of </w:t>
            </w:r>
            <w:r w:rsidR="008E4F9D">
              <w:rPr>
                <w:rFonts w:ascii="Corbel" w:hAnsi="Corbel"/>
                <w:color w:val="000000" w:themeColor="text1"/>
              </w:rPr>
              <w:t>the structure of a block graph to accurately</w:t>
            </w:r>
            <w:r>
              <w:rPr>
                <w:rFonts w:ascii="Corbel" w:hAnsi="Corbel"/>
                <w:color w:val="000000" w:themeColor="text1"/>
              </w:rPr>
              <w:t xml:space="preserve"> input </w:t>
            </w:r>
            <w:r w:rsidR="008E4F9D">
              <w:rPr>
                <w:rFonts w:ascii="Corbel" w:hAnsi="Corbel"/>
                <w:color w:val="000000" w:themeColor="text1"/>
              </w:rPr>
              <w:t xml:space="preserve">data </w:t>
            </w:r>
            <w:r>
              <w:rPr>
                <w:rFonts w:ascii="Corbel" w:hAnsi="Corbel"/>
                <w:color w:val="000000" w:themeColor="text1"/>
              </w:rPr>
              <w:t xml:space="preserve">based on the information given. </w:t>
            </w:r>
          </w:p>
          <w:p w14:paraId="1AD08080" w14:textId="7043D6E6" w:rsidR="00B3392C" w:rsidRDefault="00B3392C" w:rsidP="00AF34F9">
            <w:pPr>
              <w:contextualSpacing/>
              <w:rPr>
                <w:rFonts w:ascii="Corbel" w:hAnsi="Corbel"/>
                <w:color w:val="000000" w:themeColor="text1"/>
              </w:rPr>
            </w:pPr>
          </w:p>
          <w:p w14:paraId="75981E14" w14:textId="4F222213" w:rsidR="00A0052B" w:rsidRDefault="00A0052B" w:rsidP="00AF34F9">
            <w:pPr>
              <w:contextualSpacing/>
              <w:rPr>
                <w:rFonts w:ascii="Corbel" w:hAnsi="Corbel"/>
                <w:color w:val="000000" w:themeColor="text1"/>
              </w:rPr>
            </w:pPr>
          </w:p>
          <w:p w14:paraId="086BA1F2" w14:textId="108478AF" w:rsidR="00A0052B" w:rsidRDefault="00A0052B" w:rsidP="00AF34F9">
            <w:pPr>
              <w:contextualSpacing/>
              <w:rPr>
                <w:rFonts w:ascii="Corbel" w:hAnsi="Corbel"/>
                <w:color w:val="000000" w:themeColor="text1"/>
              </w:rPr>
            </w:pPr>
          </w:p>
          <w:p w14:paraId="45168F3D" w14:textId="77777777" w:rsidR="00A0052B" w:rsidRDefault="00A0052B" w:rsidP="00AF34F9">
            <w:pPr>
              <w:contextualSpacing/>
              <w:rPr>
                <w:rFonts w:ascii="Corbel" w:hAnsi="Corbel"/>
                <w:color w:val="000000" w:themeColor="text1"/>
              </w:rPr>
            </w:pPr>
          </w:p>
          <w:p w14:paraId="14033043" w14:textId="595F3AA1" w:rsidR="00B3392C" w:rsidRDefault="00B3392C" w:rsidP="00AF34F9">
            <w:pPr>
              <w:contextualSpacing/>
              <w:rPr>
                <w:rFonts w:ascii="Corbel" w:hAnsi="Corbel"/>
                <w:color w:val="000000" w:themeColor="text1"/>
              </w:rPr>
            </w:pPr>
          </w:p>
          <w:p w14:paraId="3559067C" w14:textId="0558B21A" w:rsidR="00B3392C" w:rsidRDefault="00B3392C" w:rsidP="00AF34F9">
            <w:pPr>
              <w:contextualSpacing/>
              <w:rPr>
                <w:rFonts w:ascii="Corbel" w:hAnsi="Corbel"/>
                <w:color w:val="000000" w:themeColor="text1"/>
              </w:rPr>
            </w:pPr>
            <w:r>
              <w:rPr>
                <w:rFonts w:ascii="Corbel" w:hAnsi="Corbel"/>
                <w:color w:val="000000" w:themeColor="text1"/>
              </w:rPr>
              <w:t>To</w:t>
            </w:r>
            <w:r w:rsidR="00A0052B">
              <w:rPr>
                <w:rFonts w:ascii="Corbel" w:hAnsi="Corbel"/>
                <w:color w:val="000000" w:themeColor="text1"/>
              </w:rPr>
              <w:t xml:space="preserve"> apply their understanding of interpreting information to</w:t>
            </w:r>
            <w:r>
              <w:rPr>
                <w:rFonts w:ascii="Corbel" w:hAnsi="Corbel"/>
                <w:color w:val="000000" w:themeColor="text1"/>
              </w:rPr>
              <w:t xml:space="preserve"> identify the subject of the pictogram</w:t>
            </w:r>
            <w:r w:rsidR="00A0052B">
              <w:rPr>
                <w:rFonts w:ascii="Corbel" w:hAnsi="Corbel"/>
                <w:color w:val="000000" w:themeColor="text1"/>
              </w:rPr>
              <w:t>.</w:t>
            </w:r>
          </w:p>
          <w:p w14:paraId="3F41F2CB" w14:textId="624BD227" w:rsidR="00B3392C" w:rsidRDefault="00B3392C" w:rsidP="00AF34F9">
            <w:pPr>
              <w:contextualSpacing/>
              <w:rPr>
                <w:rFonts w:ascii="Corbel" w:hAnsi="Corbel"/>
                <w:color w:val="000000" w:themeColor="text1"/>
              </w:rPr>
            </w:pPr>
            <w:r>
              <w:rPr>
                <w:rFonts w:ascii="Corbel" w:hAnsi="Corbel"/>
                <w:color w:val="000000" w:themeColor="text1"/>
              </w:rPr>
              <w:t xml:space="preserve">To </w:t>
            </w:r>
            <w:r w:rsidR="00A0052B">
              <w:rPr>
                <w:rFonts w:ascii="Corbel" w:hAnsi="Corbel"/>
                <w:color w:val="000000" w:themeColor="text1"/>
              </w:rPr>
              <w:t xml:space="preserve">apply their understanding of interpreting information by </w:t>
            </w:r>
            <w:r>
              <w:rPr>
                <w:rFonts w:ascii="Corbel" w:hAnsi="Corbel"/>
                <w:color w:val="000000" w:themeColor="text1"/>
              </w:rPr>
              <w:t>answer</w:t>
            </w:r>
            <w:r w:rsidR="00A0052B">
              <w:rPr>
                <w:rFonts w:ascii="Corbel" w:hAnsi="Corbel"/>
                <w:color w:val="000000" w:themeColor="text1"/>
              </w:rPr>
              <w:t>ing</w:t>
            </w:r>
            <w:r>
              <w:rPr>
                <w:rFonts w:ascii="Corbel" w:hAnsi="Corbel"/>
                <w:color w:val="000000" w:themeColor="text1"/>
              </w:rPr>
              <w:t xml:space="preserve"> questions based on the information shown within a pictogram. </w:t>
            </w:r>
          </w:p>
          <w:p w14:paraId="11C9FD22" w14:textId="77777777" w:rsidR="00A0052B" w:rsidRDefault="00A0052B" w:rsidP="00AF34F9">
            <w:pPr>
              <w:contextualSpacing/>
              <w:rPr>
                <w:rFonts w:ascii="Corbel" w:hAnsi="Corbel"/>
                <w:color w:val="000000" w:themeColor="text1"/>
              </w:rPr>
            </w:pPr>
          </w:p>
          <w:p w14:paraId="215516AA" w14:textId="6BCC2716" w:rsidR="00B3392C" w:rsidRDefault="00B3392C" w:rsidP="00AF34F9">
            <w:pPr>
              <w:contextualSpacing/>
              <w:rPr>
                <w:rFonts w:ascii="Corbel" w:hAnsi="Corbel"/>
                <w:color w:val="000000" w:themeColor="text1"/>
              </w:rPr>
            </w:pPr>
            <w:r>
              <w:rPr>
                <w:rFonts w:ascii="Corbel" w:hAnsi="Corbel"/>
                <w:color w:val="000000" w:themeColor="text1"/>
              </w:rPr>
              <w:t>To</w:t>
            </w:r>
            <w:r w:rsidR="00A0052B">
              <w:rPr>
                <w:rFonts w:ascii="Corbel" w:hAnsi="Corbel"/>
                <w:color w:val="000000" w:themeColor="text1"/>
              </w:rPr>
              <w:t xml:space="preserve"> apply their understanding of the structure of a pictogram to</w:t>
            </w:r>
            <w:r>
              <w:rPr>
                <w:rFonts w:ascii="Corbel" w:hAnsi="Corbel"/>
                <w:color w:val="000000" w:themeColor="text1"/>
              </w:rPr>
              <w:t xml:space="preserve"> identify where to put given information.</w:t>
            </w:r>
          </w:p>
          <w:p w14:paraId="7FAFC069" w14:textId="4222D03E" w:rsidR="00B3392C" w:rsidRDefault="00C52A22" w:rsidP="00AF34F9">
            <w:pPr>
              <w:contextualSpacing/>
              <w:rPr>
                <w:rFonts w:ascii="Corbel" w:hAnsi="Corbel"/>
                <w:color w:val="000000" w:themeColor="text1"/>
              </w:rPr>
            </w:pPr>
            <w:r>
              <w:rPr>
                <w:rFonts w:ascii="Corbel" w:hAnsi="Corbel"/>
                <w:color w:val="000000" w:themeColor="text1"/>
              </w:rPr>
              <w:t xml:space="preserve">To </w:t>
            </w:r>
            <w:r w:rsidR="00A0052B">
              <w:rPr>
                <w:rFonts w:ascii="Corbel" w:hAnsi="Corbel"/>
                <w:color w:val="000000" w:themeColor="text1"/>
              </w:rPr>
              <w:t xml:space="preserve">apply their understanding of </w:t>
            </w:r>
            <w:r w:rsidR="007A17BC">
              <w:rPr>
                <w:rFonts w:ascii="Corbel" w:hAnsi="Corbel"/>
                <w:color w:val="000000" w:themeColor="text1"/>
              </w:rPr>
              <w:t xml:space="preserve">information to </w:t>
            </w:r>
            <w:r>
              <w:rPr>
                <w:rFonts w:ascii="Corbel" w:hAnsi="Corbel"/>
                <w:color w:val="000000" w:themeColor="text1"/>
              </w:rPr>
              <w:t xml:space="preserve">create a key that describes the value of each picture. </w:t>
            </w:r>
          </w:p>
          <w:p w14:paraId="1F8835D2" w14:textId="1C018FA6" w:rsidR="00C52A22" w:rsidRDefault="00C52A22" w:rsidP="00AF34F9">
            <w:pPr>
              <w:contextualSpacing/>
              <w:rPr>
                <w:rFonts w:ascii="Corbel" w:hAnsi="Corbel"/>
                <w:color w:val="000000" w:themeColor="text1"/>
              </w:rPr>
            </w:pPr>
            <w:r>
              <w:rPr>
                <w:rFonts w:ascii="Corbel" w:hAnsi="Corbel"/>
                <w:color w:val="000000" w:themeColor="text1"/>
              </w:rPr>
              <w:t>To</w:t>
            </w:r>
            <w:r w:rsidR="007A17BC">
              <w:rPr>
                <w:rFonts w:ascii="Corbel" w:hAnsi="Corbel"/>
                <w:color w:val="000000" w:themeColor="text1"/>
              </w:rPr>
              <w:t xml:space="preserve"> apply their understanding of</w:t>
            </w:r>
            <w:r w:rsidR="00D20F52">
              <w:rPr>
                <w:rFonts w:ascii="Corbel" w:hAnsi="Corbel"/>
                <w:color w:val="000000" w:themeColor="text1"/>
              </w:rPr>
              <w:t xml:space="preserve"> the information</w:t>
            </w:r>
            <w:r>
              <w:rPr>
                <w:rFonts w:ascii="Corbel" w:hAnsi="Corbel"/>
                <w:color w:val="000000" w:themeColor="text1"/>
              </w:rPr>
              <w:t xml:space="preserve"> to identify the number to be represented by the pictures.</w:t>
            </w:r>
          </w:p>
          <w:p w14:paraId="7E961DC0" w14:textId="66D902C8" w:rsidR="00C52A22" w:rsidRDefault="00C52A22" w:rsidP="00AF34F9">
            <w:pPr>
              <w:contextualSpacing/>
              <w:rPr>
                <w:rFonts w:ascii="Corbel" w:hAnsi="Corbel"/>
                <w:color w:val="000000" w:themeColor="text1"/>
              </w:rPr>
            </w:pPr>
            <w:r>
              <w:rPr>
                <w:rFonts w:ascii="Corbel" w:hAnsi="Corbel"/>
                <w:color w:val="000000" w:themeColor="text1"/>
              </w:rPr>
              <w:t>To</w:t>
            </w:r>
            <w:r w:rsidR="00D20F52">
              <w:rPr>
                <w:rFonts w:ascii="Corbel" w:hAnsi="Corbel"/>
                <w:color w:val="000000" w:themeColor="text1"/>
              </w:rPr>
              <w:t xml:space="preserve"> apply their understanding of the structure of a pictogram to accurately represent information</w:t>
            </w:r>
            <w:r>
              <w:rPr>
                <w:rFonts w:ascii="Corbel" w:hAnsi="Corbel"/>
                <w:color w:val="000000" w:themeColor="text1"/>
              </w:rPr>
              <w:t xml:space="preserve">. </w:t>
            </w:r>
          </w:p>
          <w:p w14:paraId="53B3DE20" w14:textId="77777777" w:rsidR="00C52A22" w:rsidRDefault="00C52A22" w:rsidP="00AF34F9">
            <w:pPr>
              <w:contextualSpacing/>
              <w:rPr>
                <w:rFonts w:ascii="Corbel" w:hAnsi="Corbel"/>
                <w:color w:val="000000" w:themeColor="text1"/>
              </w:rPr>
            </w:pPr>
          </w:p>
          <w:p w14:paraId="44ED62BF" w14:textId="6351BCA6" w:rsidR="00C52A22" w:rsidRDefault="00C52A22" w:rsidP="00C52A22">
            <w:pPr>
              <w:contextualSpacing/>
              <w:rPr>
                <w:rFonts w:ascii="Corbel" w:hAnsi="Corbel"/>
                <w:color w:val="000000" w:themeColor="text1"/>
              </w:rPr>
            </w:pPr>
            <w:r>
              <w:rPr>
                <w:rFonts w:ascii="Corbel" w:hAnsi="Corbel"/>
                <w:color w:val="000000" w:themeColor="text1"/>
              </w:rPr>
              <w:t xml:space="preserve">To </w:t>
            </w:r>
            <w:r w:rsidR="00D20F52">
              <w:rPr>
                <w:rFonts w:ascii="Corbel" w:hAnsi="Corbel"/>
                <w:color w:val="000000" w:themeColor="text1"/>
              </w:rPr>
              <w:t xml:space="preserve">apply their understanding of block graphs to </w:t>
            </w:r>
            <w:r>
              <w:rPr>
                <w:rFonts w:ascii="Corbel" w:hAnsi="Corbel"/>
                <w:color w:val="000000" w:themeColor="text1"/>
              </w:rPr>
              <w:t xml:space="preserve">identify the number that each block represents. </w:t>
            </w:r>
          </w:p>
          <w:p w14:paraId="3A407736" w14:textId="1A1339C3" w:rsidR="00C52A22" w:rsidRDefault="00C52A22" w:rsidP="00C52A22">
            <w:pPr>
              <w:contextualSpacing/>
              <w:rPr>
                <w:rFonts w:ascii="Corbel" w:hAnsi="Corbel"/>
                <w:color w:val="000000" w:themeColor="text1"/>
              </w:rPr>
            </w:pPr>
            <w:r>
              <w:rPr>
                <w:rFonts w:ascii="Corbel" w:hAnsi="Corbel"/>
                <w:color w:val="000000" w:themeColor="text1"/>
              </w:rPr>
              <w:t xml:space="preserve">To </w:t>
            </w:r>
            <w:r w:rsidR="00677C69">
              <w:rPr>
                <w:rFonts w:ascii="Corbel" w:hAnsi="Corbel"/>
                <w:color w:val="000000" w:themeColor="text1"/>
              </w:rPr>
              <w:t xml:space="preserve">apply their understanding of interpreting information </w:t>
            </w:r>
            <w:r>
              <w:rPr>
                <w:rFonts w:ascii="Corbel" w:hAnsi="Corbel"/>
                <w:color w:val="000000" w:themeColor="text1"/>
              </w:rPr>
              <w:t>to identify the number to be represented by the blocks.</w:t>
            </w:r>
          </w:p>
          <w:p w14:paraId="4E8D9DBA" w14:textId="0D0F5AAD" w:rsidR="00C52A22" w:rsidRDefault="00C52A22" w:rsidP="00C52A22">
            <w:pPr>
              <w:contextualSpacing/>
              <w:rPr>
                <w:rFonts w:ascii="Corbel" w:hAnsi="Corbel"/>
                <w:color w:val="000000" w:themeColor="text1"/>
              </w:rPr>
            </w:pPr>
            <w:r>
              <w:rPr>
                <w:rFonts w:ascii="Corbel" w:hAnsi="Corbel"/>
                <w:color w:val="000000" w:themeColor="text1"/>
              </w:rPr>
              <w:t>To</w:t>
            </w:r>
            <w:r w:rsidR="00677C69">
              <w:rPr>
                <w:rFonts w:ascii="Corbel" w:hAnsi="Corbel"/>
                <w:color w:val="000000" w:themeColor="text1"/>
              </w:rPr>
              <w:t xml:space="preserve"> apply their understanding of the structure of a block graph to</w:t>
            </w:r>
            <w:r>
              <w:rPr>
                <w:rFonts w:ascii="Corbel" w:hAnsi="Corbel"/>
                <w:color w:val="000000" w:themeColor="text1"/>
              </w:rPr>
              <w:t xml:space="preserve"> draw the correct number of blocks needed, including halved blocks, to represent the information within the table. </w:t>
            </w:r>
          </w:p>
          <w:p w14:paraId="1D2F5438" w14:textId="77777777" w:rsidR="00B3392C" w:rsidRDefault="00B3392C" w:rsidP="00AF34F9">
            <w:pPr>
              <w:contextualSpacing/>
              <w:rPr>
                <w:rFonts w:ascii="Corbel" w:hAnsi="Corbel"/>
                <w:color w:val="000000" w:themeColor="text1"/>
              </w:rPr>
            </w:pPr>
          </w:p>
          <w:p w14:paraId="7F799056" w14:textId="3A9E1B1D" w:rsidR="00C52A22" w:rsidRDefault="00C52A22" w:rsidP="00AF34F9">
            <w:pPr>
              <w:contextualSpacing/>
              <w:rPr>
                <w:rFonts w:ascii="Corbel" w:hAnsi="Corbel"/>
                <w:color w:val="000000" w:themeColor="text1"/>
              </w:rPr>
            </w:pPr>
            <w:r>
              <w:rPr>
                <w:rFonts w:ascii="Corbel" w:hAnsi="Corbel"/>
                <w:color w:val="000000" w:themeColor="text1"/>
              </w:rPr>
              <w:t>To</w:t>
            </w:r>
            <w:r w:rsidR="00085AA0">
              <w:rPr>
                <w:rFonts w:ascii="Corbel" w:hAnsi="Corbel"/>
                <w:color w:val="000000" w:themeColor="text1"/>
              </w:rPr>
              <w:t xml:space="preserve"> </w:t>
            </w:r>
            <w:r w:rsidR="00677C69">
              <w:rPr>
                <w:rFonts w:ascii="Corbel" w:hAnsi="Corbel"/>
                <w:color w:val="000000" w:themeColor="text1"/>
              </w:rPr>
              <w:t>appl</w:t>
            </w:r>
            <w:r w:rsidR="00085AA0">
              <w:rPr>
                <w:rFonts w:ascii="Corbel" w:hAnsi="Corbel"/>
                <w:color w:val="000000" w:themeColor="text1"/>
              </w:rPr>
              <w:t>y their understanding of multiples to</w:t>
            </w:r>
            <w:r>
              <w:rPr>
                <w:rFonts w:ascii="Corbel" w:hAnsi="Corbel"/>
                <w:color w:val="000000" w:themeColor="text1"/>
              </w:rPr>
              <w:t xml:space="preserve"> identify numbers that are multiples of 2, 5 and 10. </w:t>
            </w:r>
          </w:p>
          <w:p w14:paraId="438D1AF4" w14:textId="77777777" w:rsidR="00C52A22" w:rsidRDefault="00C52A22" w:rsidP="00AF34F9">
            <w:pPr>
              <w:contextualSpacing/>
              <w:rPr>
                <w:rFonts w:ascii="Corbel" w:hAnsi="Corbel"/>
                <w:color w:val="000000" w:themeColor="text1"/>
              </w:rPr>
            </w:pPr>
          </w:p>
          <w:p w14:paraId="6D5A1166" w14:textId="77777777" w:rsidR="005D53CE" w:rsidRDefault="005D53CE" w:rsidP="00AF34F9">
            <w:pPr>
              <w:contextualSpacing/>
              <w:rPr>
                <w:rFonts w:ascii="Corbel" w:hAnsi="Corbel"/>
                <w:color w:val="000000" w:themeColor="text1"/>
              </w:rPr>
            </w:pPr>
          </w:p>
          <w:p w14:paraId="2BBD6A3F" w14:textId="77777777" w:rsidR="005D53CE" w:rsidRDefault="005D53CE" w:rsidP="00AF34F9">
            <w:pPr>
              <w:contextualSpacing/>
              <w:rPr>
                <w:rFonts w:ascii="Corbel" w:hAnsi="Corbel"/>
                <w:color w:val="000000" w:themeColor="text1"/>
              </w:rPr>
            </w:pPr>
          </w:p>
          <w:p w14:paraId="03C8094F" w14:textId="77777777" w:rsidR="005D53CE" w:rsidRDefault="005D53CE" w:rsidP="00AF34F9">
            <w:pPr>
              <w:contextualSpacing/>
              <w:rPr>
                <w:rFonts w:ascii="Corbel" w:hAnsi="Corbel"/>
                <w:color w:val="000000" w:themeColor="text1"/>
              </w:rPr>
            </w:pPr>
          </w:p>
          <w:p w14:paraId="76E58F3B" w14:textId="77777777" w:rsidR="005D53CE" w:rsidRDefault="005D53CE" w:rsidP="00AF34F9">
            <w:pPr>
              <w:contextualSpacing/>
              <w:rPr>
                <w:rFonts w:ascii="Corbel" w:hAnsi="Corbel"/>
                <w:color w:val="000000" w:themeColor="text1"/>
              </w:rPr>
            </w:pPr>
          </w:p>
          <w:p w14:paraId="239710E1" w14:textId="2A42B424" w:rsidR="005D53CE" w:rsidRDefault="005D53CE" w:rsidP="00AF34F9">
            <w:pPr>
              <w:contextualSpacing/>
              <w:rPr>
                <w:rFonts w:ascii="Corbel" w:hAnsi="Corbel"/>
                <w:color w:val="000000" w:themeColor="text1"/>
              </w:rPr>
            </w:pPr>
            <w:r>
              <w:rPr>
                <w:rFonts w:ascii="Corbel" w:hAnsi="Corbel"/>
                <w:color w:val="000000" w:themeColor="text1"/>
              </w:rPr>
              <w:lastRenderedPageBreak/>
              <w:t xml:space="preserve">To </w:t>
            </w:r>
            <w:r w:rsidR="00085AA0">
              <w:rPr>
                <w:rFonts w:ascii="Corbel" w:hAnsi="Corbel"/>
                <w:color w:val="000000" w:themeColor="text1"/>
              </w:rPr>
              <w:t xml:space="preserve">apply their understanding of arrays </w:t>
            </w:r>
            <w:r w:rsidR="00165492">
              <w:rPr>
                <w:rFonts w:ascii="Corbel" w:hAnsi="Corbel"/>
                <w:color w:val="000000" w:themeColor="text1"/>
              </w:rPr>
              <w:t xml:space="preserve">to </w:t>
            </w:r>
            <w:r>
              <w:rPr>
                <w:rFonts w:ascii="Corbel" w:hAnsi="Corbel"/>
                <w:color w:val="000000" w:themeColor="text1"/>
              </w:rPr>
              <w:t>identify the number of objects in one line across and one line down and use this information to write two sets of multiplication statements</w:t>
            </w:r>
          </w:p>
          <w:p w14:paraId="22FE3EC9" w14:textId="359DF343" w:rsidR="005D53CE" w:rsidRDefault="005D53CE" w:rsidP="00AF34F9">
            <w:pPr>
              <w:contextualSpacing/>
              <w:rPr>
                <w:rFonts w:ascii="Corbel" w:hAnsi="Corbel"/>
                <w:color w:val="000000" w:themeColor="text1"/>
              </w:rPr>
            </w:pPr>
            <w:r>
              <w:rPr>
                <w:rFonts w:ascii="Corbel" w:hAnsi="Corbel"/>
                <w:color w:val="000000" w:themeColor="text1"/>
              </w:rPr>
              <w:t xml:space="preserve">To </w:t>
            </w:r>
            <w:r w:rsidR="00165492">
              <w:rPr>
                <w:rFonts w:ascii="Corbel" w:hAnsi="Corbel"/>
                <w:color w:val="000000" w:themeColor="text1"/>
              </w:rPr>
              <w:t xml:space="preserve">apply their understanding of arrays to </w:t>
            </w:r>
            <w:r>
              <w:rPr>
                <w:rFonts w:ascii="Corbel" w:hAnsi="Corbel"/>
                <w:color w:val="000000" w:themeColor="text1"/>
              </w:rPr>
              <w:t xml:space="preserve">divide the total number of objects by the number of objects in one line across and one line down to write two sets of division statements. </w:t>
            </w:r>
          </w:p>
          <w:p w14:paraId="1E53683B" w14:textId="6F9ACD48" w:rsidR="005D53CE" w:rsidRDefault="005D53CE" w:rsidP="00AF34F9">
            <w:pPr>
              <w:contextualSpacing/>
              <w:rPr>
                <w:rFonts w:ascii="Corbel" w:hAnsi="Corbel"/>
                <w:color w:val="000000" w:themeColor="text1"/>
              </w:rPr>
            </w:pPr>
          </w:p>
          <w:p w14:paraId="529784C8" w14:textId="2EDF077C" w:rsidR="005D53CE" w:rsidRDefault="005D53CE" w:rsidP="00AF34F9">
            <w:pPr>
              <w:contextualSpacing/>
              <w:rPr>
                <w:rFonts w:ascii="Corbel" w:hAnsi="Corbel"/>
                <w:color w:val="000000" w:themeColor="text1"/>
              </w:rPr>
            </w:pPr>
            <w:r>
              <w:rPr>
                <w:rFonts w:ascii="Corbel" w:hAnsi="Corbel"/>
                <w:color w:val="000000" w:themeColor="text1"/>
              </w:rPr>
              <w:t xml:space="preserve">To </w:t>
            </w:r>
            <w:r w:rsidR="00165492">
              <w:rPr>
                <w:rFonts w:ascii="Corbel" w:hAnsi="Corbel"/>
                <w:color w:val="000000" w:themeColor="text1"/>
              </w:rPr>
              <w:t xml:space="preserve">apply their understanding of </w:t>
            </w:r>
            <w:r w:rsidR="001B125A">
              <w:rPr>
                <w:rFonts w:ascii="Corbel" w:hAnsi="Corbel"/>
                <w:color w:val="000000" w:themeColor="text1"/>
              </w:rPr>
              <w:t xml:space="preserve">the language of </w:t>
            </w:r>
            <w:r w:rsidR="000639BF">
              <w:rPr>
                <w:rFonts w:ascii="Corbel" w:hAnsi="Corbel"/>
                <w:color w:val="000000" w:themeColor="text1"/>
              </w:rPr>
              <w:t>multiplication</w:t>
            </w:r>
            <w:r w:rsidR="009223A5">
              <w:rPr>
                <w:rFonts w:ascii="Corbel" w:hAnsi="Corbel"/>
                <w:color w:val="000000" w:themeColor="text1"/>
              </w:rPr>
              <w:t xml:space="preserve"> and division to </w:t>
            </w:r>
            <w:r>
              <w:rPr>
                <w:rFonts w:ascii="Corbel" w:hAnsi="Corbel"/>
                <w:color w:val="000000" w:themeColor="text1"/>
              </w:rPr>
              <w:t>identify key information in a worded problem.</w:t>
            </w:r>
          </w:p>
          <w:p w14:paraId="6C8502B5" w14:textId="34F323F8" w:rsidR="00993C85" w:rsidRDefault="00993C85" w:rsidP="00993C85">
            <w:pPr>
              <w:contextualSpacing/>
              <w:rPr>
                <w:rFonts w:ascii="Corbel" w:hAnsi="Corbel"/>
                <w:color w:val="000000" w:themeColor="text1"/>
              </w:rPr>
            </w:pPr>
            <w:r>
              <w:rPr>
                <w:rFonts w:ascii="Corbel" w:hAnsi="Corbel"/>
                <w:color w:val="000000" w:themeColor="text1"/>
              </w:rPr>
              <w:t xml:space="preserve">To justify their selection of operation, highlighting the vocabulary that led them to their decision. E.g. the problem used the word altogether; I know that means </w:t>
            </w:r>
            <w:r w:rsidR="000639BF">
              <w:rPr>
                <w:rFonts w:ascii="Corbel" w:hAnsi="Corbel"/>
                <w:color w:val="000000" w:themeColor="text1"/>
              </w:rPr>
              <w:t>total,</w:t>
            </w:r>
            <w:r>
              <w:rPr>
                <w:rFonts w:ascii="Corbel" w:hAnsi="Corbel"/>
                <w:color w:val="000000" w:themeColor="text1"/>
              </w:rPr>
              <w:t xml:space="preserve"> so I need to multiply. </w:t>
            </w:r>
          </w:p>
          <w:p w14:paraId="1CB6D681" w14:textId="038616B0" w:rsidR="00993C85" w:rsidRDefault="00993C85" w:rsidP="00AF34F9">
            <w:pPr>
              <w:contextualSpacing/>
              <w:rPr>
                <w:rFonts w:ascii="Corbel" w:hAnsi="Corbel"/>
                <w:color w:val="000000" w:themeColor="text1"/>
              </w:rPr>
            </w:pPr>
            <w:r>
              <w:rPr>
                <w:rFonts w:ascii="Corbel" w:hAnsi="Corbel"/>
                <w:color w:val="000000" w:themeColor="text1"/>
              </w:rPr>
              <w:t>To</w:t>
            </w:r>
            <w:r w:rsidR="000639BF">
              <w:rPr>
                <w:rFonts w:ascii="Corbel" w:hAnsi="Corbel"/>
                <w:color w:val="000000" w:themeColor="text1"/>
              </w:rPr>
              <w:t xml:space="preserve"> apply their understanding of the structure of multiplication and division statements to</w:t>
            </w:r>
            <w:r>
              <w:rPr>
                <w:rFonts w:ascii="Corbel" w:hAnsi="Corbel"/>
                <w:color w:val="000000" w:themeColor="text1"/>
              </w:rPr>
              <w:t xml:space="preserve"> write a multiplication or division statement, including the x ÷ and = signs, using information from within </w:t>
            </w:r>
            <w:r w:rsidR="000639BF">
              <w:rPr>
                <w:rFonts w:ascii="Corbel" w:hAnsi="Corbel"/>
                <w:color w:val="000000" w:themeColor="text1"/>
              </w:rPr>
              <w:t>a</w:t>
            </w:r>
            <w:r>
              <w:rPr>
                <w:rFonts w:ascii="Corbel" w:hAnsi="Corbel"/>
                <w:color w:val="000000" w:themeColor="text1"/>
              </w:rPr>
              <w:t xml:space="preserve"> problem. </w:t>
            </w:r>
          </w:p>
          <w:p w14:paraId="6C68755D" w14:textId="2AE66C21" w:rsidR="00993C85" w:rsidRDefault="00993C85" w:rsidP="00AF34F9">
            <w:pPr>
              <w:contextualSpacing/>
              <w:rPr>
                <w:rFonts w:ascii="Corbel" w:hAnsi="Corbel"/>
                <w:color w:val="000000" w:themeColor="text1"/>
              </w:rPr>
            </w:pPr>
            <w:r>
              <w:rPr>
                <w:rFonts w:ascii="Corbel" w:hAnsi="Corbel"/>
                <w:color w:val="000000" w:themeColor="text1"/>
              </w:rPr>
              <w:t>To</w:t>
            </w:r>
            <w:r w:rsidR="000639BF">
              <w:rPr>
                <w:rFonts w:ascii="Corbel" w:hAnsi="Corbel"/>
                <w:color w:val="000000" w:themeColor="text1"/>
              </w:rPr>
              <w:t xml:space="preserve"> apply their understanding of </w:t>
            </w:r>
            <w:r w:rsidR="00C50CC7">
              <w:rPr>
                <w:rFonts w:ascii="Corbel" w:hAnsi="Corbel"/>
                <w:color w:val="000000" w:themeColor="text1"/>
              </w:rPr>
              <w:t xml:space="preserve">the 2, 5 and 10x tables </w:t>
            </w:r>
            <w:r w:rsidR="000639BF">
              <w:rPr>
                <w:rFonts w:ascii="Corbel" w:hAnsi="Corbel"/>
                <w:color w:val="000000" w:themeColor="text1"/>
              </w:rPr>
              <w:t>to</w:t>
            </w:r>
            <w:r>
              <w:rPr>
                <w:rFonts w:ascii="Corbel" w:hAnsi="Corbel"/>
                <w:color w:val="000000" w:themeColor="text1"/>
              </w:rPr>
              <w:t xml:space="preserve"> calculate the answer to </w:t>
            </w:r>
            <w:r w:rsidR="00C50CC7">
              <w:rPr>
                <w:rFonts w:ascii="Corbel" w:hAnsi="Corbel"/>
                <w:color w:val="000000" w:themeColor="text1"/>
              </w:rPr>
              <w:t>a</w:t>
            </w:r>
            <w:r>
              <w:rPr>
                <w:rFonts w:ascii="Corbel" w:hAnsi="Corbel"/>
                <w:color w:val="000000" w:themeColor="text1"/>
              </w:rPr>
              <w:t xml:space="preserve"> problem by multiplying or dividing</w:t>
            </w:r>
            <w:r w:rsidR="00C50CC7">
              <w:rPr>
                <w:rFonts w:ascii="Corbel" w:hAnsi="Corbel"/>
                <w:color w:val="000000" w:themeColor="text1"/>
              </w:rPr>
              <w:t>.</w:t>
            </w:r>
            <w:r>
              <w:rPr>
                <w:rFonts w:ascii="Corbel" w:hAnsi="Corbel"/>
                <w:color w:val="000000" w:themeColor="text1"/>
              </w:rPr>
              <w:t xml:space="preserve"> </w:t>
            </w:r>
          </w:p>
          <w:p w14:paraId="1B664D76" w14:textId="221F156B" w:rsidR="00993C85" w:rsidRDefault="00993C85" w:rsidP="00AF34F9">
            <w:pPr>
              <w:contextualSpacing/>
              <w:rPr>
                <w:rFonts w:ascii="Corbel" w:hAnsi="Corbel"/>
                <w:color w:val="000000" w:themeColor="text1"/>
              </w:rPr>
            </w:pPr>
            <w:r>
              <w:rPr>
                <w:rFonts w:ascii="Corbel" w:hAnsi="Corbel"/>
                <w:color w:val="000000" w:themeColor="text1"/>
              </w:rPr>
              <w:t xml:space="preserve">To apply their understanding of inverse operations to check their answer. </w:t>
            </w:r>
          </w:p>
          <w:p w14:paraId="1D855FE6" w14:textId="20BCAC9C" w:rsidR="00993C85" w:rsidRDefault="00993C85" w:rsidP="00AF34F9">
            <w:pPr>
              <w:contextualSpacing/>
              <w:rPr>
                <w:rFonts w:ascii="Corbel" w:hAnsi="Corbel"/>
                <w:color w:val="000000" w:themeColor="text1"/>
              </w:rPr>
            </w:pPr>
          </w:p>
          <w:p w14:paraId="01369D0A" w14:textId="39A116B9" w:rsidR="00993C85" w:rsidRDefault="00993C85" w:rsidP="00AF34F9">
            <w:pPr>
              <w:contextualSpacing/>
              <w:rPr>
                <w:rFonts w:ascii="Corbel" w:hAnsi="Corbel"/>
                <w:color w:val="000000" w:themeColor="text1"/>
              </w:rPr>
            </w:pPr>
            <w:r>
              <w:rPr>
                <w:rFonts w:ascii="Corbel" w:hAnsi="Corbel"/>
                <w:color w:val="000000" w:themeColor="text1"/>
              </w:rPr>
              <w:t>To</w:t>
            </w:r>
            <w:r w:rsidR="00C50CC7">
              <w:rPr>
                <w:rFonts w:ascii="Corbel" w:hAnsi="Corbel"/>
                <w:color w:val="000000" w:themeColor="text1"/>
              </w:rPr>
              <w:t xml:space="preserve"> apply their understanding of comparing fractions to</w:t>
            </w:r>
            <w:r>
              <w:rPr>
                <w:rFonts w:ascii="Corbel" w:hAnsi="Corbel"/>
                <w:color w:val="000000" w:themeColor="text1"/>
              </w:rPr>
              <w:t xml:space="preserve"> compare two fractions by size</w:t>
            </w:r>
            <w:r w:rsidR="003B2844">
              <w:rPr>
                <w:rFonts w:ascii="Corbel" w:hAnsi="Corbel"/>
                <w:color w:val="000000" w:themeColor="text1"/>
              </w:rPr>
              <w:t>.</w:t>
            </w:r>
          </w:p>
          <w:p w14:paraId="0FBA4E66" w14:textId="2FF937C1" w:rsidR="00993C85" w:rsidRDefault="00993C85" w:rsidP="00AF34F9">
            <w:pPr>
              <w:contextualSpacing/>
              <w:rPr>
                <w:rFonts w:ascii="Corbel" w:hAnsi="Corbel"/>
                <w:color w:val="000000" w:themeColor="text1"/>
              </w:rPr>
            </w:pPr>
            <w:r>
              <w:rPr>
                <w:rFonts w:ascii="Corbel" w:hAnsi="Corbel"/>
                <w:color w:val="000000" w:themeColor="text1"/>
              </w:rPr>
              <w:t xml:space="preserve">To </w:t>
            </w:r>
            <w:r w:rsidR="003B2844">
              <w:rPr>
                <w:rFonts w:ascii="Corbel" w:hAnsi="Corbel"/>
                <w:color w:val="000000" w:themeColor="text1"/>
              </w:rPr>
              <w:t xml:space="preserve">apply their understanding of </w:t>
            </w:r>
            <w:r w:rsidR="00651C47">
              <w:rPr>
                <w:rFonts w:ascii="Corbel" w:hAnsi="Corbel"/>
                <w:color w:val="000000" w:themeColor="text1"/>
              </w:rPr>
              <w:t xml:space="preserve">ordering fractions to </w:t>
            </w:r>
            <w:r>
              <w:rPr>
                <w:rFonts w:ascii="Corbel" w:hAnsi="Corbel"/>
                <w:color w:val="000000" w:themeColor="text1"/>
              </w:rPr>
              <w:t>ident</w:t>
            </w:r>
            <w:r w:rsidR="00BB1383">
              <w:rPr>
                <w:rFonts w:ascii="Corbel" w:hAnsi="Corbel"/>
                <w:color w:val="000000" w:themeColor="text1"/>
              </w:rPr>
              <w:t>ify fractions that are sized between two others</w:t>
            </w:r>
            <w:r w:rsidR="00651C47">
              <w:rPr>
                <w:rFonts w:ascii="Corbel" w:hAnsi="Corbel"/>
                <w:color w:val="000000" w:themeColor="text1"/>
              </w:rPr>
              <w:t>.</w:t>
            </w:r>
            <w:r w:rsidR="00BB1383">
              <w:rPr>
                <w:rFonts w:ascii="Corbel" w:hAnsi="Corbel"/>
                <w:color w:val="000000" w:themeColor="text1"/>
              </w:rPr>
              <w:t xml:space="preserve"> </w:t>
            </w:r>
          </w:p>
          <w:p w14:paraId="2AD7E9BD" w14:textId="02811F8F" w:rsidR="00BB1383" w:rsidRDefault="00BB1383" w:rsidP="00AF34F9">
            <w:pPr>
              <w:contextualSpacing/>
              <w:rPr>
                <w:rFonts w:ascii="Corbel" w:hAnsi="Corbel"/>
                <w:color w:val="000000" w:themeColor="text1"/>
              </w:rPr>
            </w:pPr>
            <w:r>
              <w:rPr>
                <w:rFonts w:ascii="Corbel" w:hAnsi="Corbel"/>
                <w:color w:val="000000" w:themeColor="text1"/>
              </w:rPr>
              <w:t xml:space="preserve">To </w:t>
            </w:r>
            <w:r w:rsidR="00651C47">
              <w:rPr>
                <w:rFonts w:ascii="Corbel" w:hAnsi="Corbel"/>
                <w:color w:val="000000" w:themeColor="text1"/>
              </w:rPr>
              <w:t xml:space="preserve">apply their understanding of fractions to </w:t>
            </w:r>
            <w:r>
              <w:rPr>
                <w:rFonts w:ascii="Corbel" w:hAnsi="Corbel"/>
                <w:color w:val="000000" w:themeColor="text1"/>
              </w:rPr>
              <w:t xml:space="preserve">identify the </w:t>
            </w:r>
            <w:r w:rsidR="00184E66">
              <w:rPr>
                <w:rFonts w:ascii="Corbel" w:hAnsi="Corbel"/>
                <w:color w:val="000000" w:themeColor="text1"/>
              </w:rPr>
              <w:t xml:space="preserve">fractions </w:t>
            </w:r>
            <w:r w:rsidR="00567D4F">
              <w:rPr>
                <w:rFonts w:ascii="Corbel" w:hAnsi="Corbel"/>
                <w:color w:val="000000" w:themeColor="text1"/>
              </w:rPr>
              <w:t>involved</w:t>
            </w:r>
            <w:r w:rsidR="00184E66">
              <w:rPr>
                <w:rFonts w:ascii="Corbel" w:hAnsi="Corbel"/>
                <w:color w:val="000000" w:themeColor="text1"/>
              </w:rPr>
              <w:t xml:space="preserve"> using a visual representation</w:t>
            </w:r>
            <w:r>
              <w:rPr>
                <w:rFonts w:ascii="Corbel" w:hAnsi="Corbel"/>
                <w:color w:val="000000" w:themeColor="text1"/>
              </w:rPr>
              <w:t xml:space="preserve">. </w:t>
            </w:r>
          </w:p>
          <w:p w14:paraId="5649D984" w14:textId="47684CB5" w:rsidR="00BB1383" w:rsidRDefault="00BB1383" w:rsidP="00AF34F9">
            <w:pPr>
              <w:contextualSpacing/>
              <w:rPr>
                <w:rFonts w:ascii="Corbel" w:hAnsi="Corbel"/>
                <w:color w:val="000000" w:themeColor="text1"/>
              </w:rPr>
            </w:pPr>
            <w:r>
              <w:rPr>
                <w:rFonts w:ascii="Corbel" w:hAnsi="Corbel"/>
                <w:color w:val="000000" w:themeColor="text1"/>
              </w:rPr>
              <w:t>To apply their understanding of ordinal numbers to correctly sequence the numerator of the fraction, understanding that the denominator will be the same.</w:t>
            </w:r>
          </w:p>
          <w:p w14:paraId="0753961F" w14:textId="2CB2D8FD" w:rsidR="008D30E2" w:rsidRDefault="008D30E2" w:rsidP="00AF34F9">
            <w:pPr>
              <w:contextualSpacing/>
              <w:rPr>
                <w:rFonts w:ascii="Corbel" w:hAnsi="Corbel"/>
                <w:color w:val="000000" w:themeColor="text1"/>
              </w:rPr>
            </w:pPr>
          </w:p>
          <w:p w14:paraId="283CCC5D" w14:textId="14F5045E" w:rsidR="008D30E2" w:rsidRDefault="008D30E2" w:rsidP="00AF34F9">
            <w:pPr>
              <w:contextualSpacing/>
              <w:rPr>
                <w:rFonts w:ascii="Corbel" w:hAnsi="Corbel"/>
                <w:color w:val="000000" w:themeColor="text1"/>
              </w:rPr>
            </w:pPr>
            <w:r>
              <w:rPr>
                <w:rFonts w:ascii="Corbel" w:hAnsi="Corbel"/>
                <w:color w:val="000000" w:themeColor="text1"/>
              </w:rPr>
              <w:t xml:space="preserve">To </w:t>
            </w:r>
            <w:r w:rsidR="00567D4F">
              <w:rPr>
                <w:rFonts w:ascii="Corbel" w:hAnsi="Corbel"/>
                <w:color w:val="000000" w:themeColor="text1"/>
              </w:rPr>
              <w:t xml:space="preserve">apply their understanding of calculating fractions to </w:t>
            </w:r>
            <w:r>
              <w:rPr>
                <w:rFonts w:ascii="Corbel" w:hAnsi="Corbel"/>
                <w:color w:val="000000" w:themeColor="text1"/>
              </w:rPr>
              <w:t xml:space="preserve">identify the fraction of a set of objects. </w:t>
            </w:r>
          </w:p>
          <w:p w14:paraId="66ABC7A7" w14:textId="710E9653" w:rsidR="008D30E2" w:rsidRDefault="008D30E2" w:rsidP="00AF34F9">
            <w:pPr>
              <w:contextualSpacing/>
              <w:rPr>
                <w:rFonts w:ascii="Corbel" w:hAnsi="Corbel"/>
                <w:color w:val="000000" w:themeColor="text1"/>
              </w:rPr>
            </w:pPr>
            <w:r>
              <w:rPr>
                <w:rFonts w:ascii="Corbel" w:hAnsi="Corbel"/>
                <w:color w:val="000000" w:themeColor="text1"/>
              </w:rPr>
              <w:t xml:space="preserve">To </w:t>
            </w:r>
            <w:r w:rsidR="00567D4F">
              <w:rPr>
                <w:rFonts w:ascii="Corbel" w:hAnsi="Corbel"/>
                <w:color w:val="000000" w:themeColor="text1"/>
              </w:rPr>
              <w:t xml:space="preserve">apply their understanding of the language of fractions to </w:t>
            </w:r>
            <w:r>
              <w:rPr>
                <w:rFonts w:ascii="Corbel" w:hAnsi="Corbel"/>
                <w:color w:val="000000" w:themeColor="text1"/>
              </w:rPr>
              <w:t xml:space="preserve">identify important information from a worded problem </w:t>
            </w:r>
            <w:r w:rsidR="00EB482C">
              <w:rPr>
                <w:rFonts w:ascii="Corbel" w:hAnsi="Corbel"/>
                <w:color w:val="000000" w:themeColor="text1"/>
              </w:rPr>
              <w:t xml:space="preserve">in order to understand how many parts of a whole number the problem is about. </w:t>
            </w:r>
          </w:p>
          <w:p w14:paraId="101CC3B3" w14:textId="2CA16899" w:rsidR="00EB482C" w:rsidRDefault="00EB482C" w:rsidP="00AF34F9">
            <w:pPr>
              <w:contextualSpacing/>
              <w:rPr>
                <w:rFonts w:ascii="Corbel" w:hAnsi="Corbel"/>
                <w:color w:val="000000" w:themeColor="text1"/>
              </w:rPr>
            </w:pPr>
            <w:r>
              <w:rPr>
                <w:rFonts w:ascii="Corbel" w:hAnsi="Corbel"/>
                <w:color w:val="000000" w:themeColor="text1"/>
              </w:rPr>
              <w:t>To</w:t>
            </w:r>
            <w:r w:rsidR="00567D4F">
              <w:rPr>
                <w:rFonts w:ascii="Corbel" w:hAnsi="Corbel"/>
                <w:color w:val="000000" w:themeColor="text1"/>
              </w:rPr>
              <w:t xml:space="preserve"> apply their understanding of calculating fractions to</w:t>
            </w:r>
            <w:r>
              <w:rPr>
                <w:rFonts w:ascii="Corbel" w:hAnsi="Corbel"/>
                <w:color w:val="000000" w:themeColor="text1"/>
              </w:rPr>
              <w:t xml:space="preserve"> accurately find a halves, quarters and thirds of an amount. </w:t>
            </w:r>
          </w:p>
          <w:p w14:paraId="0E5E03A8" w14:textId="7C41613B" w:rsidR="00EB482C" w:rsidRDefault="00EB482C" w:rsidP="00AF34F9">
            <w:pPr>
              <w:contextualSpacing/>
              <w:rPr>
                <w:rFonts w:ascii="Corbel" w:hAnsi="Corbel"/>
                <w:color w:val="000000" w:themeColor="text1"/>
              </w:rPr>
            </w:pPr>
            <w:r>
              <w:rPr>
                <w:rFonts w:ascii="Corbel" w:hAnsi="Corbel"/>
                <w:color w:val="000000" w:themeColor="text1"/>
              </w:rPr>
              <w:t xml:space="preserve">To </w:t>
            </w:r>
            <w:r w:rsidR="00567D4F">
              <w:rPr>
                <w:rFonts w:ascii="Corbel" w:hAnsi="Corbel"/>
                <w:color w:val="000000" w:themeColor="text1"/>
              </w:rPr>
              <w:t>apply their understanding of fractions, multi</w:t>
            </w:r>
            <w:r w:rsidR="003E6B0A">
              <w:rPr>
                <w:rFonts w:ascii="Corbel" w:hAnsi="Corbel"/>
                <w:color w:val="000000" w:themeColor="text1"/>
              </w:rPr>
              <w:t xml:space="preserve">plication and division to </w:t>
            </w:r>
            <w:r>
              <w:rPr>
                <w:rFonts w:ascii="Corbel" w:hAnsi="Corbel"/>
                <w:color w:val="000000" w:themeColor="text1"/>
              </w:rPr>
              <w:t xml:space="preserve">justify their answer using mathematical vocabulary. E.g. the answer is 10 because the question said 1/3 of 30 toy cars were in the box and 30 shared into 3 equal groups means there is 10 in one group. </w:t>
            </w:r>
          </w:p>
          <w:p w14:paraId="09667A46" w14:textId="77777777" w:rsidR="005D53CE" w:rsidRDefault="005D53CE" w:rsidP="00993C85">
            <w:pPr>
              <w:contextualSpacing/>
              <w:rPr>
                <w:rFonts w:ascii="Corbel" w:hAnsi="Corbel"/>
                <w:color w:val="000000" w:themeColor="text1"/>
              </w:rPr>
            </w:pPr>
          </w:p>
          <w:p w14:paraId="36DF0276" w14:textId="2279ABA1" w:rsidR="00993C85" w:rsidRDefault="00EB482C" w:rsidP="00993C85">
            <w:pPr>
              <w:contextualSpacing/>
              <w:rPr>
                <w:rFonts w:ascii="Corbel" w:hAnsi="Corbel"/>
                <w:color w:val="000000" w:themeColor="text1"/>
              </w:rPr>
            </w:pPr>
            <w:r>
              <w:rPr>
                <w:rFonts w:ascii="Corbel" w:hAnsi="Corbel"/>
                <w:color w:val="000000" w:themeColor="text1"/>
              </w:rPr>
              <w:t>To apply the</w:t>
            </w:r>
            <w:r w:rsidR="003E6B0A">
              <w:rPr>
                <w:rFonts w:ascii="Corbel" w:hAnsi="Corbel"/>
                <w:color w:val="000000" w:themeColor="text1"/>
              </w:rPr>
              <w:t>ir</w:t>
            </w:r>
            <w:r>
              <w:rPr>
                <w:rFonts w:ascii="Corbel" w:hAnsi="Corbel"/>
                <w:color w:val="000000" w:themeColor="text1"/>
              </w:rPr>
              <w:t xml:space="preserve"> understanding </w:t>
            </w:r>
            <w:r w:rsidR="003E6B0A">
              <w:rPr>
                <w:rFonts w:ascii="Corbel" w:hAnsi="Corbel"/>
                <w:color w:val="000000" w:themeColor="text1"/>
              </w:rPr>
              <w:t>of the hands on a clock to identify past and to.</w:t>
            </w:r>
            <w:r>
              <w:rPr>
                <w:rFonts w:ascii="Corbel" w:hAnsi="Corbel"/>
                <w:color w:val="000000" w:themeColor="text1"/>
              </w:rPr>
              <w:t xml:space="preserve"> </w:t>
            </w:r>
          </w:p>
          <w:p w14:paraId="38266E2F" w14:textId="3D839954" w:rsidR="00EB482C" w:rsidRDefault="00EB482C" w:rsidP="00993C85">
            <w:pPr>
              <w:contextualSpacing/>
              <w:rPr>
                <w:rFonts w:ascii="Corbel" w:hAnsi="Corbel"/>
                <w:color w:val="000000" w:themeColor="text1"/>
              </w:rPr>
            </w:pPr>
            <w:r>
              <w:rPr>
                <w:rFonts w:ascii="Corbel" w:hAnsi="Corbel"/>
                <w:color w:val="000000" w:themeColor="text1"/>
              </w:rPr>
              <w:t xml:space="preserve">To </w:t>
            </w:r>
            <w:r w:rsidR="00CF479B">
              <w:rPr>
                <w:rFonts w:ascii="Corbel" w:hAnsi="Corbel"/>
                <w:color w:val="000000" w:themeColor="text1"/>
              </w:rPr>
              <w:t xml:space="preserve">apply their understanding of the hands on an analogue clock to </w:t>
            </w:r>
            <w:r>
              <w:rPr>
                <w:rFonts w:ascii="Corbel" w:hAnsi="Corbel"/>
                <w:color w:val="000000" w:themeColor="text1"/>
              </w:rPr>
              <w:t xml:space="preserve">accurately identify how many minutes past and to the hour. </w:t>
            </w:r>
          </w:p>
          <w:p w14:paraId="0AD4E7A8" w14:textId="08DC2CA8" w:rsidR="00EB482C" w:rsidRDefault="00EB482C" w:rsidP="00993C85">
            <w:pPr>
              <w:contextualSpacing/>
              <w:rPr>
                <w:rFonts w:ascii="Corbel" w:hAnsi="Corbel"/>
                <w:color w:val="000000" w:themeColor="text1"/>
              </w:rPr>
            </w:pPr>
            <w:r>
              <w:rPr>
                <w:rFonts w:ascii="Corbel" w:hAnsi="Corbel"/>
                <w:color w:val="000000" w:themeColor="text1"/>
              </w:rPr>
              <w:t>To</w:t>
            </w:r>
            <w:r w:rsidR="00CB2C15">
              <w:rPr>
                <w:rFonts w:ascii="Corbel" w:hAnsi="Corbel"/>
                <w:color w:val="000000" w:themeColor="text1"/>
              </w:rPr>
              <w:t xml:space="preserve"> apply their understanding of the hands on an analogue clock to</w:t>
            </w:r>
            <w:r>
              <w:rPr>
                <w:rFonts w:ascii="Corbel" w:hAnsi="Corbel"/>
                <w:color w:val="000000" w:themeColor="text1"/>
              </w:rPr>
              <w:t xml:space="preserve"> identify that each number on the clock is five minutes more than the previous. </w:t>
            </w:r>
          </w:p>
          <w:p w14:paraId="3DDCD9E8" w14:textId="70F785D2" w:rsidR="00EB482C" w:rsidRDefault="00EB482C" w:rsidP="00993C85">
            <w:pPr>
              <w:contextualSpacing/>
              <w:rPr>
                <w:rFonts w:ascii="Corbel" w:hAnsi="Corbel"/>
                <w:color w:val="000000" w:themeColor="text1"/>
              </w:rPr>
            </w:pPr>
            <w:r>
              <w:rPr>
                <w:rFonts w:ascii="Corbel" w:hAnsi="Corbel"/>
                <w:color w:val="000000" w:themeColor="text1"/>
              </w:rPr>
              <w:t>To</w:t>
            </w:r>
            <w:r w:rsidR="00CB2C15">
              <w:rPr>
                <w:rFonts w:ascii="Corbel" w:hAnsi="Corbel"/>
                <w:color w:val="000000" w:themeColor="text1"/>
              </w:rPr>
              <w:t xml:space="preserve"> apply their understanding of</w:t>
            </w:r>
            <w:r w:rsidR="0090709D">
              <w:rPr>
                <w:rFonts w:ascii="Corbel" w:hAnsi="Corbel"/>
                <w:color w:val="000000" w:themeColor="text1"/>
              </w:rPr>
              <w:t xml:space="preserve"> the 5x table</w:t>
            </w:r>
            <w:r w:rsidR="00CB2C15">
              <w:rPr>
                <w:rFonts w:ascii="Corbel" w:hAnsi="Corbel"/>
                <w:color w:val="000000" w:themeColor="text1"/>
              </w:rPr>
              <w:t xml:space="preserve"> and </w:t>
            </w:r>
            <w:r w:rsidR="0090709D">
              <w:rPr>
                <w:rFonts w:ascii="Corbel" w:hAnsi="Corbel"/>
                <w:color w:val="000000" w:themeColor="text1"/>
              </w:rPr>
              <w:t xml:space="preserve">addition/subtraction to </w:t>
            </w:r>
            <w:r>
              <w:rPr>
                <w:rFonts w:ascii="Corbel" w:hAnsi="Corbel"/>
                <w:color w:val="000000" w:themeColor="text1"/>
              </w:rPr>
              <w:t xml:space="preserve">calculate minutes past and support subtraction/addition to calculate the minutes to the hour. </w:t>
            </w:r>
          </w:p>
          <w:p w14:paraId="52563D2E" w14:textId="1BEC2947" w:rsidR="00EB482C" w:rsidRDefault="00EB482C" w:rsidP="00993C85">
            <w:pPr>
              <w:contextualSpacing/>
              <w:rPr>
                <w:rFonts w:ascii="Corbel" w:hAnsi="Corbel"/>
                <w:color w:val="000000" w:themeColor="text1"/>
              </w:rPr>
            </w:pPr>
            <w:r>
              <w:rPr>
                <w:rFonts w:ascii="Corbel" w:hAnsi="Corbel"/>
                <w:color w:val="000000" w:themeColor="text1"/>
              </w:rPr>
              <w:lastRenderedPageBreak/>
              <w:t>To apply the</w:t>
            </w:r>
            <w:r w:rsidR="0090709D">
              <w:rPr>
                <w:rFonts w:ascii="Corbel" w:hAnsi="Corbel"/>
                <w:color w:val="000000" w:themeColor="text1"/>
              </w:rPr>
              <w:t>ir</w:t>
            </w:r>
            <w:r>
              <w:rPr>
                <w:rFonts w:ascii="Corbel" w:hAnsi="Corbel"/>
                <w:color w:val="000000" w:themeColor="text1"/>
              </w:rPr>
              <w:t xml:space="preserve"> understanding</w:t>
            </w:r>
            <w:r w:rsidR="0090709D">
              <w:rPr>
                <w:rFonts w:ascii="Corbel" w:hAnsi="Corbel"/>
                <w:color w:val="000000" w:themeColor="text1"/>
              </w:rPr>
              <w:t xml:space="preserve"> of the hands on an analogue clock to identify</w:t>
            </w:r>
            <w:r>
              <w:rPr>
                <w:rFonts w:ascii="Corbel" w:hAnsi="Corbel"/>
                <w:color w:val="000000" w:themeColor="text1"/>
              </w:rPr>
              <w:t xml:space="preserve"> that the hour hand gradually moves around the clock, starting on one number and moving slowly between numbers </w:t>
            </w:r>
            <w:r w:rsidR="00501E4B">
              <w:rPr>
                <w:rFonts w:ascii="Corbel" w:hAnsi="Corbel"/>
                <w:color w:val="000000" w:themeColor="text1"/>
              </w:rPr>
              <w:t xml:space="preserve">as the hour goes by. </w:t>
            </w:r>
          </w:p>
          <w:p w14:paraId="77795004" w14:textId="03FFA41D" w:rsidR="00501E4B" w:rsidRDefault="00501E4B" w:rsidP="00993C85">
            <w:pPr>
              <w:contextualSpacing/>
              <w:rPr>
                <w:rFonts w:ascii="Corbel" w:hAnsi="Corbel"/>
                <w:color w:val="000000" w:themeColor="text1"/>
              </w:rPr>
            </w:pPr>
          </w:p>
          <w:p w14:paraId="0147AD5A" w14:textId="010BAD3B" w:rsidR="00501E4B" w:rsidRDefault="00501E4B" w:rsidP="00993C85">
            <w:pPr>
              <w:contextualSpacing/>
              <w:rPr>
                <w:rFonts w:ascii="Corbel" w:hAnsi="Corbel"/>
                <w:color w:val="000000" w:themeColor="text1"/>
              </w:rPr>
            </w:pPr>
            <w:r>
              <w:rPr>
                <w:rFonts w:ascii="Corbel" w:hAnsi="Corbel"/>
                <w:color w:val="000000" w:themeColor="text1"/>
              </w:rPr>
              <w:t xml:space="preserve">To apply their understanding that each number is five minutes after the </w:t>
            </w:r>
            <w:proofErr w:type="gramStart"/>
            <w:r>
              <w:rPr>
                <w:rFonts w:ascii="Corbel" w:hAnsi="Corbel"/>
                <w:color w:val="000000" w:themeColor="text1"/>
              </w:rPr>
              <w:t>previous to</w:t>
            </w:r>
            <w:proofErr w:type="gramEnd"/>
            <w:r>
              <w:rPr>
                <w:rFonts w:ascii="Corbel" w:hAnsi="Corbel"/>
                <w:color w:val="000000" w:themeColor="text1"/>
              </w:rPr>
              <w:t xml:space="preserve"> show differences in time e.g. a clock will show quarter past three. 45 minutes later will be 3 ‘o’ clock to reflect the passing of time. </w:t>
            </w:r>
          </w:p>
          <w:p w14:paraId="014DB55E" w14:textId="77777777" w:rsidR="00501E4B" w:rsidRDefault="00501E4B" w:rsidP="00993C85">
            <w:pPr>
              <w:contextualSpacing/>
              <w:rPr>
                <w:rFonts w:ascii="Corbel" w:hAnsi="Corbel"/>
                <w:color w:val="000000" w:themeColor="text1"/>
              </w:rPr>
            </w:pPr>
          </w:p>
          <w:p w14:paraId="1EADF6E1" w14:textId="454316DB" w:rsidR="009B73DD" w:rsidRDefault="00524E80" w:rsidP="00993C85">
            <w:pPr>
              <w:contextualSpacing/>
              <w:rPr>
                <w:rFonts w:ascii="Corbel" w:hAnsi="Corbel"/>
                <w:color w:val="000000" w:themeColor="text1"/>
              </w:rPr>
            </w:pPr>
            <w:r>
              <w:rPr>
                <w:rFonts w:ascii="Corbel" w:hAnsi="Corbel"/>
                <w:color w:val="000000" w:themeColor="text1"/>
              </w:rPr>
              <w:t>T</w:t>
            </w:r>
            <w:r w:rsidR="009B73DD">
              <w:rPr>
                <w:rFonts w:ascii="Corbel" w:hAnsi="Corbel"/>
                <w:color w:val="000000" w:themeColor="text1"/>
              </w:rPr>
              <w:t>o apply the</w:t>
            </w:r>
            <w:r>
              <w:rPr>
                <w:rFonts w:ascii="Corbel" w:hAnsi="Corbel"/>
                <w:color w:val="000000" w:themeColor="text1"/>
              </w:rPr>
              <w:t>ir</w:t>
            </w:r>
            <w:r w:rsidR="009B73DD">
              <w:rPr>
                <w:rFonts w:ascii="Corbel" w:hAnsi="Corbel"/>
                <w:color w:val="000000" w:themeColor="text1"/>
              </w:rPr>
              <w:t xml:space="preserve"> understanding</w:t>
            </w:r>
            <w:r>
              <w:rPr>
                <w:rFonts w:ascii="Corbel" w:hAnsi="Corbel"/>
                <w:color w:val="000000" w:themeColor="text1"/>
              </w:rPr>
              <w:t xml:space="preserve"> of units of time to identify</w:t>
            </w:r>
            <w:r w:rsidR="009B73DD">
              <w:rPr>
                <w:rFonts w:ascii="Corbel" w:hAnsi="Corbel"/>
                <w:color w:val="000000" w:themeColor="text1"/>
              </w:rPr>
              <w:t xml:space="preserve"> that the hands go around an analogue clock twice a day, that each time the hands go around shows 12 hours and 12 doubled is 24. </w:t>
            </w:r>
          </w:p>
          <w:p w14:paraId="705B19E1" w14:textId="77777777" w:rsidR="009B73DD" w:rsidRDefault="009B73DD" w:rsidP="00993C85">
            <w:pPr>
              <w:contextualSpacing/>
              <w:rPr>
                <w:rFonts w:ascii="Corbel" w:hAnsi="Corbel"/>
                <w:color w:val="000000" w:themeColor="text1"/>
              </w:rPr>
            </w:pPr>
          </w:p>
          <w:p w14:paraId="6D5C0187" w14:textId="707B1346" w:rsidR="009B73DD" w:rsidRDefault="00524E80" w:rsidP="00993C85">
            <w:pPr>
              <w:contextualSpacing/>
              <w:rPr>
                <w:rFonts w:ascii="Corbel" w:hAnsi="Corbel"/>
                <w:color w:val="000000" w:themeColor="text1"/>
              </w:rPr>
            </w:pPr>
            <w:r>
              <w:rPr>
                <w:rFonts w:ascii="Corbel" w:hAnsi="Corbel"/>
                <w:color w:val="000000" w:themeColor="text1"/>
              </w:rPr>
              <w:t>To apply their understanding of sequencing to</w:t>
            </w:r>
            <w:r w:rsidR="009B73DD">
              <w:rPr>
                <w:rFonts w:ascii="Corbel" w:hAnsi="Corbel"/>
                <w:color w:val="000000" w:themeColor="text1"/>
              </w:rPr>
              <w:t xml:space="preserve"> interpret a simple timetable to identify the time an event occurred. </w:t>
            </w:r>
          </w:p>
          <w:p w14:paraId="2919A567" w14:textId="6668EA5C" w:rsidR="009B73DD" w:rsidRPr="00E75460" w:rsidRDefault="009B73DD" w:rsidP="00993C85">
            <w:pPr>
              <w:contextualSpacing/>
              <w:rPr>
                <w:rFonts w:ascii="Corbel" w:hAnsi="Corbel"/>
                <w:color w:val="000000" w:themeColor="text1"/>
              </w:rPr>
            </w:pPr>
            <w:r>
              <w:rPr>
                <w:rFonts w:ascii="Corbel" w:hAnsi="Corbel"/>
                <w:color w:val="000000" w:themeColor="text1"/>
              </w:rPr>
              <w:t>To interpret a simple timetable to identify the duration of a specific event.</w:t>
            </w:r>
          </w:p>
        </w:tc>
      </w:tr>
    </w:tbl>
    <w:p w14:paraId="1142A7D9" w14:textId="77777777" w:rsidR="00F1779E" w:rsidRPr="00E75460" w:rsidRDefault="00F1779E">
      <w:pPr>
        <w:rPr>
          <w:rFonts w:ascii="Corbel" w:hAnsi="Corbel"/>
        </w:rPr>
      </w:pPr>
    </w:p>
    <w:sectPr w:rsidR="00F1779E" w:rsidRPr="00E75460" w:rsidSect="004B683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A1A9F"/>
    <w:multiLevelType w:val="hybridMultilevel"/>
    <w:tmpl w:val="DCA674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60"/>
    <w:rsid w:val="000639BF"/>
    <w:rsid w:val="00077678"/>
    <w:rsid w:val="00085AA0"/>
    <w:rsid w:val="000A5F3B"/>
    <w:rsid w:val="000C11FF"/>
    <w:rsid w:val="00107343"/>
    <w:rsid w:val="00125BDF"/>
    <w:rsid w:val="00132C61"/>
    <w:rsid w:val="00143B67"/>
    <w:rsid w:val="00165492"/>
    <w:rsid w:val="00183804"/>
    <w:rsid w:val="00184E66"/>
    <w:rsid w:val="001918BA"/>
    <w:rsid w:val="001B125A"/>
    <w:rsid w:val="001B57C4"/>
    <w:rsid w:val="001F1F1A"/>
    <w:rsid w:val="00223307"/>
    <w:rsid w:val="00226A22"/>
    <w:rsid w:val="002325CA"/>
    <w:rsid w:val="002573D0"/>
    <w:rsid w:val="002A1D7F"/>
    <w:rsid w:val="002D2EC2"/>
    <w:rsid w:val="003379E7"/>
    <w:rsid w:val="003649E8"/>
    <w:rsid w:val="003738C0"/>
    <w:rsid w:val="003764DB"/>
    <w:rsid w:val="0038221E"/>
    <w:rsid w:val="003B2844"/>
    <w:rsid w:val="003D6C01"/>
    <w:rsid w:val="003E6B0A"/>
    <w:rsid w:val="00401D4D"/>
    <w:rsid w:val="00466214"/>
    <w:rsid w:val="00473771"/>
    <w:rsid w:val="004767D6"/>
    <w:rsid w:val="004B3FE9"/>
    <w:rsid w:val="004B683C"/>
    <w:rsid w:val="004D058F"/>
    <w:rsid w:val="004F6F21"/>
    <w:rsid w:val="00501E4B"/>
    <w:rsid w:val="00504D5A"/>
    <w:rsid w:val="00514252"/>
    <w:rsid w:val="00524E80"/>
    <w:rsid w:val="00544E90"/>
    <w:rsid w:val="00567D4F"/>
    <w:rsid w:val="005B3FC8"/>
    <w:rsid w:val="005D2853"/>
    <w:rsid w:val="005D53CE"/>
    <w:rsid w:val="006119F1"/>
    <w:rsid w:val="0064298C"/>
    <w:rsid w:val="00651C47"/>
    <w:rsid w:val="00672376"/>
    <w:rsid w:val="00677997"/>
    <w:rsid w:val="00677C69"/>
    <w:rsid w:val="006A27B2"/>
    <w:rsid w:val="006A77FC"/>
    <w:rsid w:val="006D7F9C"/>
    <w:rsid w:val="006E17A8"/>
    <w:rsid w:val="00741A3B"/>
    <w:rsid w:val="00744D36"/>
    <w:rsid w:val="00774370"/>
    <w:rsid w:val="007A17BC"/>
    <w:rsid w:val="007C0AA8"/>
    <w:rsid w:val="007C2EFA"/>
    <w:rsid w:val="007C707F"/>
    <w:rsid w:val="007D0F45"/>
    <w:rsid w:val="00841437"/>
    <w:rsid w:val="008536DF"/>
    <w:rsid w:val="008B71C0"/>
    <w:rsid w:val="008B7F91"/>
    <w:rsid w:val="008D30E2"/>
    <w:rsid w:val="008E4F9D"/>
    <w:rsid w:val="0090709D"/>
    <w:rsid w:val="00920873"/>
    <w:rsid w:val="009223A5"/>
    <w:rsid w:val="0093257C"/>
    <w:rsid w:val="00966B51"/>
    <w:rsid w:val="009704E1"/>
    <w:rsid w:val="00991C4F"/>
    <w:rsid w:val="00993C85"/>
    <w:rsid w:val="009B73DD"/>
    <w:rsid w:val="009C34DC"/>
    <w:rsid w:val="009E360C"/>
    <w:rsid w:val="009F1CE8"/>
    <w:rsid w:val="009F299E"/>
    <w:rsid w:val="009F60D1"/>
    <w:rsid w:val="00A0052B"/>
    <w:rsid w:val="00A11E0A"/>
    <w:rsid w:val="00A20A2C"/>
    <w:rsid w:val="00A3685C"/>
    <w:rsid w:val="00A57B60"/>
    <w:rsid w:val="00A60B76"/>
    <w:rsid w:val="00A713F5"/>
    <w:rsid w:val="00AF34F9"/>
    <w:rsid w:val="00B04C22"/>
    <w:rsid w:val="00B1055A"/>
    <w:rsid w:val="00B12F11"/>
    <w:rsid w:val="00B3392C"/>
    <w:rsid w:val="00B71FEA"/>
    <w:rsid w:val="00B77711"/>
    <w:rsid w:val="00B8127A"/>
    <w:rsid w:val="00BA1EB9"/>
    <w:rsid w:val="00BB1383"/>
    <w:rsid w:val="00BF74EA"/>
    <w:rsid w:val="00C013F7"/>
    <w:rsid w:val="00C10293"/>
    <w:rsid w:val="00C3039E"/>
    <w:rsid w:val="00C41B13"/>
    <w:rsid w:val="00C50CC7"/>
    <w:rsid w:val="00C52A22"/>
    <w:rsid w:val="00C54E32"/>
    <w:rsid w:val="00C70E87"/>
    <w:rsid w:val="00C86312"/>
    <w:rsid w:val="00CB1471"/>
    <w:rsid w:val="00CB2C15"/>
    <w:rsid w:val="00CD2A11"/>
    <w:rsid w:val="00CE66A6"/>
    <w:rsid w:val="00CF479B"/>
    <w:rsid w:val="00D01E84"/>
    <w:rsid w:val="00D20F52"/>
    <w:rsid w:val="00D25890"/>
    <w:rsid w:val="00D575A0"/>
    <w:rsid w:val="00D7278A"/>
    <w:rsid w:val="00D77589"/>
    <w:rsid w:val="00DA2848"/>
    <w:rsid w:val="00DC30A8"/>
    <w:rsid w:val="00DD0238"/>
    <w:rsid w:val="00DD491F"/>
    <w:rsid w:val="00DE43B5"/>
    <w:rsid w:val="00E1695B"/>
    <w:rsid w:val="00E312A1"/>
    <w:rsid w:val="00E47CDE"/>
    <w:rsid w:val="00E5409D"/>
    <w:rsid w:val="00E61B6F"/>
    <w:rsid w:val="00E75460"/>
    <w:rsid w:val="00E77B6A"/>
    <w:rsid w:val="00EB482C"/>
    <w:rsid w:val="00ED0C10"/>
    <w:rsid w:val="00ED368D"/>
    <w:rsid w:val="00EF269E"/>
    <w:rsid w:val="00F1779E"/>
    <w:rsid w:val="00F225AF"/>
    <w:rsid w:val="00F33C2A"/>
    <w:rsid w:val="00F40E23"/>
    <w:rsid w:val="00F41442"/>
    <w:rsid w:val="00F45833"/>
    <w:rsid w:val="00F5282A"/>
    <w:rsid w:val="00F75D8C"/>
    <w:rsid w:val="00F83AD0"/>
    <w:rsid w:val="00F866A3"/>
    <w:rsid w:val="00FC79DD"/>
    <w:rsid w:val="00FD5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2DE15"/>
  <w15:chartTrackingRefBased/>
  <w15:docId w15:val="{F0896CAF-0E13-40A1-B03B-E4812688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4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27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CBDA728D249A4EBD183D8CDDE3C234" ma:contentTypeVersion="39" ma:contentTypeDescription="Create a new document." ma:contentTypeScope="" ma:versionID="3c03c6968da5789250f36d604d8943cb">
  <xsd:schema xmlns:xsd="http://www.w3.org/2001/XMLSchema" xmlns:xs="http://www.w3.org/2001/XMLSchema" xmlns:p="http://schemas.microsoft.com/office/2006/metadata/properties" xmlns:ns2="50271487-8b07-4cec-8beb-71bb65a8d757" xmlns:ns3="35846084-4964-45fa-865c-83c42809eabf" targetNamespace="http://schemas.microsoft.com/office/2006/metadata/properties" ma:root="true" ma:fieldsID="b0b957aee84b1db28c09def188bde02d" ns2:_="" ns3:_="">
    <xsd:import namespace="50271487-8b07-4cec-8beb-71bb65a8d757"/>
    <xsd:import namespace="35846084-4964-45fa-865c-83c42809ea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71487-8b07-4cec-8beb-71bb65a8d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846084-4964-45fa-865c-83c42809eab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C06FFF-F27B-4C7E-A3FD-B9EA05B06EBB}">
  <ds:schemaRefs>
    <ds:schemaRef ds:uri="http://schemas.microsoft.com/sharepoint/v3/contenttype/forms"/>
  </ds:schemaRefs>
</ds:datastoreItem>
</file>

<file path=customXml/itemProps2.xml><?xml version="1.0" encoding="utf-8"?>
<ds:datastoreItem xmlns:ds="http://schemas.openxmlformats.org/officeDocument/2006/customXml" ds:itemID="{8D52199F-5A8C-43FB-8983-24D6C28488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DF26A46-BDDE-48AB-AF28-CB211DC409E0}"/>
</file>

<file path=docProps/app.xml><?xml version="1.0" encoding="utf-8"?>
<Properties xmlns="http://schemas.openxmlformats.org/officeDocument/2006/extended-properties" xmlns:vt="http://schemas.openxmlformats.org/officeDocument/2006/docPropsVTypes">
  <Template>Normal</Template>
  <TotalTime>1068</TotalTime>
  <Pages>13</Pages>
  <Words>5795</Words>
  <Characters>33036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95</cp:revision>
  <dcterms:created xsi:type="dcterms:W3CDTF">2020-05-06T10:56:00Z</dcterms:created>
  <dcterms:modified xsi:type="dcterms:W3CDTF">2020-05-25T16:41:00Z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0x01010006CBDA728D249A4EBD183D8CDDE3C234</vt:lpwstr>
  </property>
  <property fmtid="{D5CDD505-2E9C-101B-9397-08002B2CF9AE}" pid="3" name="xd_Signature">
    <vt:bool>false</vt:bool>
  </property>
  <property fmtid="{D5CDD505-2E9C-101B-9397-08002B2CF9AE}" pid="4" name="GUID">
    <vt:lpwstr>dd81f7a3-3221-423e-a30e-1caa9477055b</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