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6154D" w14:textId="0936F8DC" w:rsidR="003A7F2E" w:rsidRPr="003A7F2E" w:rsidRDefault="003A7F2E" w:rsidP="00D462FA">
      <w:pPr>
        <w:rPr>
          <w:rFonts w:ascii="Tahoma" w:hAnsi="Tahoma" w:cs="Tahoma"/>
          <w:sz w:val="20"/>
          <w:szCs w:val="20"/>
          <w:lang w:val="en-US"/>
        </w:rPr>
      </w:pPr>
      <w:r w:rsidRPr="003A7F2E">
        <w:rPr>
          <w:rFonts w:ascii="Tahoma" w:hAnsi="Tahoma" w:cs="Tahoma"/>
          <w:sz w:val="20"/>
          <w:szCs w:val="20"/>
          <w:lang w:val="en-US"/>
        </w:rPr>
        <w:t xml:space="preserve">Online safety is an important part of keeping children safe at </w:t>
      </w:r>
      <w:r w:rsidR="00A92525" w:rsidRPr="00A92525">
        <w:rPr>
          <w:rFonts w:ascii="Tahoma" w:hAnsi="Tahoma" w:cs="Tahoma"/>
          <w:b/>
          <w:bCs/>
          <w:color w:val="538135" w:themeColor="accent6" w:themeShade="BF"/>
          <w:sz w:val="20"/>
          <w:szCs w:val="20"/>
          <w:lang w:val="en-US"/>
        </w:rPr>
        <w:t>Elms school</w:t>
      </w:r>
      <w:r w:rsidRPr="003A7F2E">
        <w:rPr>
          <w:rFonts w:ascii="Tahoma" w:hAnsi="Tahoma" w:cs="Tahoma"/>
          <w:color w:val="FF0000"/>
          <w:sz w:val="20"/>
          <w:szCs w:val="20"/>
          <w:lang w:val="en-US"/>
        </w:rPr>
        <w:t xml:space="preserve"> </w:t>
      </w:r>
      <w:proofErr w:type="spellStart"/>
      <w:r w:rsidR="00EE5340">
        <w:rPr>
          <w:rFonts w:ascii="Tahoma" w:hAnsi="Tahoma" w:cs="Tahoma"/>
          <w:sz w:val="20"/>
          <w:szCs w:val="20"/>
          <w:lang w:val="en-US"/>
        </w:rPr>
        <w:t>s</w:t>
      </w:r>
      <w:r w:rsidRPr="003A7F2E">
        <w:rPr>
          <w:rFonts w:ascii="Tahoma" w:hAnsi="Tahoma" w:cs="Tahoma"/>
          <w:sz w:val="20"/>
          <w:szCs w:val="20"/>
          <w:lang w:val="en-US"/>
        </w:rPr>
        <w:t>chool</w:t>
      </w:r>
      <w:proofErr w:type="spellEnd"/>
      <w:r w:rsidRPr="003A7F2E">
        <w:rPr>
          <w:rFonts w:ascii="Tahoma" w:hAnsi="Tahoma" w:cs="Tahoma"/>
          <w:sz w:val="20"/>
          <w:szCs w:val="20"/>
          <w:lang w:val="en-US"/>
        </w:rPr>
        <w:t xml:space="preserve">. </w:t>
      </w:r>
    </w:p>
    <w:p w14:paraId="773C27F3" w14:textId="77777777" w:rsidR="003A7F2E" w:rsidRPr="003A7F2E" w:rsidRDefault="003A7F2E" w:rsidP="00D462FA">
      <w:pPr>
        <w:rPr>
          <w:rFonts w:ascii="Tahoma" w:hAnsi="Tahoma" w:cs="Tahoma"/>
          <w:sz w:val="20"/>
          <w:szCs w:val="20"/>
          <w:lang w:val="en-US"/>
        </w:rPr>
      </w:pPr>
    </w:p>
    <w:p w14:paraId="59D59494" w14:textId="77777777" w:rsidR="003A7F2E" w:rsidRPr="003A7F2E" w:rsidRDefault="003A7F2E" w:rsidP="00D462FA">
      <w:pPr>
        <w:rPr>
          <w:rFonts w:ascii="Tahoma" w:hAnsi="Tahoma" w:cs="Tahoma"/>
          <w:sz w:val="20"/>
          <w:szCs w:val="20"/>
          <w:lang w:val="en-US"/>
        </w:rPr>
      </w:pPr>
      <w:r w:rsidRPr="003A7F2E">
        <w:rPr>
          <w:rFonts w:ascii="Tahoma" w:hAnsi="Tahoma" w:cs="Tahoma"/>
          <w:sz w:val="20"/>
          <w:szCs w:val="20"/>
          <w:lang w:val="en-US"/>
        </w:rPr>
        <w:t xml:space="preserve">All of our pupils are taught how to be safe and behave appropriately online, but we can only be successful in keeping children safe online if we work together. </w:t>
      </w:r>
    </w:p>
    <w:p w14:paraId="71B1E2FB" w14:textId="77777777" w:rsidR="003A7F2E" w:rsidRPr="003A7F2E" w:rsidRDefault="003A7F2E" w:rsidP="00D462FA">
      <w:pPr>
        <w:rPr>
          <w:rFonts w:ascii="Tahoma" w:hAnsi="Tahoma" w:cs="Tahoma"/>
          <w:sz w:val="20"/>
          <w:szCs w:val="20"/>
          <w:lang w:val="en-US"/>
        </w:rPr>
      </w:pPr>
    </w:p>
    <w:p w14:paraId="505DA2A1" w14:textId="27EB2A23" w:rsidR="003A7F2E" w:rsidRPr="003A7F2E" w:rsidRDefault="003A7F2E" w:rsidP="00D462FA">
      <w:pPr>
        <w:rPr>
          <w:rFonts w:ascii="Tahoma" w:hAnsi="Tahoma" w:cs="Tahoma"/>
          <w:sz w:val="20"/>
          <w:szCs w:val="20"/>
          <w:lang w:val="en-US"/>
        </w:rPr>
      </w:pPr>
      <w:r w:rsidRPr="003A7F2E">
        <w:rPr>
          <w:rFonts w:ascii="Tahoma" w:hAnsi="Tahoma" w:cs="Tahoma"/>
          <w:sz w:val="20"/>
          <w:szCs w:val="20"/>
          <w:lang w:val="en-US"/>
        </w:rPr>
        <w:t>It’s important that as adults, we take an active interest in our children’s online lives and show a willingness to engage in the digital world with them.</w:t>
      </w:r>
    </w:p>
    <w:p w14:paraId="3334E69C" w14:textId="77777777" w:rsidR="003A7F2E" w:rsidRPr="003A7F2E" w:rsidRDefault="003A7F2E" w:rsidP="00D462FA">
      <w:pPr>
        <w:jc w:val="both"/>
        <w:rPr>
          <w:rFonts w:ascii="Tahoma" w:hAnsi="Tahoma" w:cs="Tahoma"/>
          <w:color w:val="000000"/>
          <w:sz w:val="20"/>
          <w:szCs w:val="20"/>
        </w:rPr>
      </w:pPr>
    </w:p>
    <w:p w14:paraId="0F7FCCA3" w14:textId="5D513151" w:rsidR="003A7F2E" w:rsidRDefault="003A7F2E" w:rsidP="003A7F2E">
      <w:pPr>
        <w:rPr>
          <w:rFonts w:ascii="Tahoma" w:hAnsi="Tahoma" w:cs="Tahoma"/>
          <w:b/>
          <w:sz w:val="20"/>
          <w:szCs w:val="20"/>
          <w:lang w:val="en-US"/>
        </w:rPr>
      </w:pPr>
      <w:r w:rsidRPr="003A7F2E">
        <w:rPr>
          <w:rFonts w:ascii="Tahoma" w:hAnsi="Tahoma" w:cs="Tahoma"/>
          <w:b/>
          <w:sz w:val="20"/>
          <w:szCs w:val="20"/>
          <w:lang w:val="en-US"/>
        </w:rPr>
        <w:t>If you believe a child is in immediate danger, always contact 999 for police assistance.</w:t>
      </w:r>
    </w:p>
    <w:p w14:paraId="0EDDCA6B" w14:textId="6DAB241D" w:rsidR="001D3A89" w:rsidRDefault="001D3A89" w:rsidP="003A7F2E">
      <w:pPr>
        <w:rPr>
          <w:rFonts w:ascii="Tahoma" w:hAnsi="Tahoma" w:cs="Tahoma"/>
          <w:b/>
          <w:sz w:val="20"/>
          <w:szCs w:val="20"/>
          <w:lang w:val="en-US"/>
        </w:rPr>
      </w:pPr>
    </w:p>
    <w:p w14:paraId="578C5AD2" w14:textId="77777777" w:rsidR="001D3A89" w:rsidRPr="003A7F2E" w:rsidRDefault="001D3A89" w:rsidP="003A7F2E">
      <w:pPr>
        <w:rPr>
          <w:rFonts w:ascii="Tahoma" w:hAnsi="Tahoma" w:cs="Tahoma"/>
          <w:b/>
          <w:sz w:val="20"/>
          <w:szCs w:val="20"/>
        </w:rPr>
      </w:pP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6"/>
        <w:gridCol w:w="8256"/>
      </w:tblGrid>
      <w:tr w:rsidR="00EE5340" w:rsidRPr="008D752E" w14:paraId="0A4C5696" w14:textId="77777777" w:rsidTr="001D3A89">
        <w:tc>
          <w:tcPr>
            <w:tcW w:w="2226" w:type="dxa"/>
            <w:tcMar>
              <w:top w:w="113" w:type="dxa"/>
              <w:bottom w:w="113" w:type="dxa"/>
            </w:tcMar>
          </w:tcPr>
          <w:p w14:paraId="53B9802D" w14:textId="53550D1B" w:rsidR="008D752E" w:rsidRPr="008D752E" w:rsidRDefault="000D3E70" w:rsidP="001248BB">
            <w:pPr>
              <w:spacing w:after="60"/>
              <w:jc w:val="center"/>
              <w:rPr>
                <w:rFonts w:ascii="Tahoma" w:hAnsi="Tahoma" w:cs="Tahoma"/>
                <w:sz w:val="21"/>
                <w:szCs w:val="20"/>
              </w:rPr>
            </w:pPr>
            <w:r>
              <w:rPr>
                <w:rFonts w:ascii="Tahoma" w:hAnsi="Tahoma" w:cs="Tahoma"/>
                <w:noProof/>
                <w:sz w:val="21"/>
                <w:szCs w:val="20"/>
                <w:lang w:eastAsia="en-GB"/>
              </w:rPr>
              <w:drawing>
                <wp:inline distT="0" distB="0" distL="0" distR="0" wp14:anchorId="00E49EA7" wp14:editId="382108AD">
                  <wp:extent cx="907764" cy="605176"/>
                  <wp:effectExtent l="0" t="0" r="6985" b="4445"/>
                  <wp:docPr id="7" name="Picture 7" descr="Think U Kno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hink U Know logo"/>
                          <pic:cNvPicPr/>
                        </pic:nvPicPr>
                        <pic:blipFill>
                          <a:blip r:embed="rId10">
                            <a:extLst>
                              <a:ext uri="{28A0092B-C50C-407E-A947-70E740481C1C}">
                                <a14:useLocalDpi xmlns:a14="http://schemas.microsoft.com/office/drawing/2010/main" val="0"/>
                              </a:ext>
                            </a:extLst>
                          </a:blip>
                          <a:stretch>
                            <a:fillRect/>
                          </a:stretch>
                        </pic:blipFill>
                        <pic:spPr>
                          <a:xfrm>
                            <a:off x="0" y="0"/>
                            <a:ext cx="980059" cy="653373"/>
                          </a:xfrm>
                          <a:prstGeom prst="rect">
                            <a:avLst/>
                          </a:prstGeom>
                        </pic:spPr>
                      </pic:pic>
                    </a:graphicData>
                  </a:graphic>
                </wp:inline>
              </w:drawing>
            </w:r>
          </w:p>
        </w:tc>
        <w:tc>
          <w:tcPr>
            <w:tcW w:w="8256" w:type="dxa"/>
            <w:tcMar>
              <w:top w:w="113" w:type="dxa"/>
              <w:bottom w:w="113" w:type="dxa"/>
            </w:tcMar>
          </w:tcPr>
          <w:p w14:paraId="5724AE87" w14:textId="77777777" w:rsidR="008D752E" w:rsidRPr="001D3A89" w:rsidRDefault="008D752E" w:rsidP="008D752E">
            <w:pPr>
              <w:spacing w:after="60"/>
              <w:rPr>
                <w:rFonts w:ascii="Tahoma" w:hAnsi="Tahoma" w:cs="Tahoma"/>
              </w:rPr>
            </w:pPr>
            <w:r w:rsidRPr="001D3A89">
              <w:rPr>
                <w:rFonts w:ascii="Tahoma" w:hAnsi="Tahoma" w:cs="Tahoma"/>
              </w:rPr>
              <w:t xml:space="preserve">Think U Know: </w:t>
            </w:r>
            <w:hyperlink r:id="rId11" w:history="1">
              <w:r w:rsidRPr="001D3A89">
                <w:rPr>
                  <w:rStyle w:val="Hyperlink"/>
                  <w:rFonts w:ascii="Tahoma" w:hAnsi="Tahoma" w:cs="Tahoma"/>
                </w:rPr>
                <w:t>www.thinkuknow.co.uk</w:t>
              </w:r>
            </w:hyperlink>
          </w:p>
          <w:p w14:paraId="0E771AD0" w14:textId="4D16C5B1" w:rsidR="008D752E" w:rsidRPr="001D3A89" w:rsidRDefault="003A7F2E" w:rsidP="008D752E">
            <w:pPr>
              <w:spacing w:after="60"/>
              <w:rPr>
                <w:rFonts w:ascii="Tahoma" w:hAnsi="Tahoma" w:cs="Tahoma"/>
              </w:rPr>
            </w:pPr>
            <w:r w:rsidRPr="001D3A89">
              <w:rPr>
                <w:rFonts w:ascii="Tahoma" w:hAnsi="Tahoma" w:cs="Tahoma"/>
                <w:sz w:val="20"/>
                <w:szCs w:val="20"/>
              </w:rPr>
              <w:t>The National Crime Agency Child Exploitation and Online Protection Command (NCA-CEOP) have a website which is suitable for children aged 5-16 and has a section just for parents/carers with advice and information</w:t>
            </w:r>
            <w:r w:rsidRPr="001D3A89">
              <w:rPr>
                <w:rFonts w:ascii="Tahoma" w:hAnsi="Tahoma" w:cs="Tahoma"/>
                <w:sz w:val="22"/>
              </w:rPr>
              <w:t>.</w:t>
            </w:r>
          </w:p>
        </w:tc>
      </w:tr>
      <w:tr w:rsidR="00EE5340" w:rsidRPr="008D752E" w14:paraId="6047CFCC" w14:textId="77777777" w:rsidTr="00EE5340">
        <w:tc>
          <w:tcPr>
            <w:tcW w:w="2226" w:type="dxa"/>
            <w:tcMar>
              <w:top w:w="113" w:type="dxa"/>
              <w:bottom w:w="113" w:type="dxa"/>
            </w:tcMar>
            <w:vAlign w:val="center"/>
          </w:tcPr>
          <w:p w14:paraId="2DA274BC" w14:textId="22B91C13" w:rsidR="008D752E" w:rsidRPr="008D752E" w:rsidRDefault="00EE5340" w:rsidP="00EE5340">
            <w:pPr>
              <w:spacing w:after="60"/>
              <w:rPr>
                <w:rFonts w:ascii="Tahoma" w:hAnsi="Tahoma" w:cs="Tahoma"/>
                <w:sz w:val="21"/>
                <w:szCs w:val="20"/>
              </w:rPr>
            </w:pPr>
            <w:r>
              <w:rPr>
                <w:noProof/>
              </w:rPr>
              <w:drawing>
                <wp:anchor distT="0" distB="0" distL="114300" distR="114300" simplePos="0" relativeHeight="251664384" behindDoc="1" locked="0" layoutInCell="1" allowOverlap="1" wp14:anchorId="6A76ABAF" wp14:editId="4CAA8034">
                  <wp:simplePos x="0" y="0"/>
                  <wp:positionH relativeFrom="column">
                    <wp:posOffset>283210</wp:posOffset>
                  </wp:positionH>
                  <wp:positionV relativeFrom="paragraph">
                    <wp:posOffset>-245110</wp:posOffset>
                  </wp:positionV>
                  <wp:extent cx="752475" cy="500380"/>
                  <wp:effectExtent l="0" t="0" r="9525" b="0"/>
                  <wp:wrapThrough wrapText="bothSides">
                    <wp:wrapPolygon edited="0">
                      <wp:start x="0" y="0"/>
                      <wp:lineTo x="0" y="20558"/>
                      <wp:lineTo x="21327" y="20558"/>
                      <wp:lineTo x="21327" y="0"/>
                      <wp:lineTo x="0" y="0"/>
                    </wp:wrapPolygon>
                  </wp:wrapThrough>
                  <wp:docPr id="1" name="Picture 1" descr="NSPCC rebrands to &amp;#39;focus on solutions to child abuse rather than the  problem&amp;#39; | Third 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SPCC rebrands to &amp;#39;focus on solutions to child abuse rather than the  problem&amp;#39; | Third Secto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2475" cy="5003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256" w:type="dxa"/>
            <w:tcMar>
              <w:top w:w="113" w:type="dxa"/>
              <w:bottom w:w="113" w:type="dxa"/>
            </w:tcMar>
          </w:tcPr>
          <w:p w14:paraId="1580E780" w14:textId="2062EA8C" w:rsidR="008D752E" w:rsidRPr="001D3A89" w:rsidRDefault="008D752E" w:rsidP="008D752E">
            <w:pPr>
              <w:spacing w:after="60"/>
              <w:rPr>
                <w:rFonts w:ascii="Tahoma" w:hAnsi="Tahoma" w:cs="Tahoma"/>
              </w:rPr>
            </w:pPr>
            <w:r w:rsidRPr="001D3A89">
              <w:rPr>
                <w:rFonts w:ascii="Tahoma" w:hAnsi="Tahoma" w:cs="Tahoma"/>
              </w:rPr>
              <w:t xml:space="preserve">NSPCC: </w:t>
            </w:r>
            <w:hyperlink r:id="rId13" w:history="1">
              <w:r w:rsidRPr="001D3A89">
                <w:rPr>
                  <w:rStyle w:val="Hyperlink"/>
                  <w:rFonts w:ascii="Tahoma" w:hAnsi="Tahoma" w:cs="Tahoma"/>
                </w:rPr>
                <w:t>www.nspcc.org.uk/onlinesafety</w:t>
              </w:r>
            </w:hyperlink>
          </w:p>
          <w:p w14:paraId="4C652BA2" w14:textId="6C858533" w:rsidR="008D752E" w:rsidRPr="001D3A89" w:rsidRDefault="003A7F2E" w:rsidP="008D752E">
            <w:pPr>
              <w:spacing w:after="60"/>
              <w:rPr>
                <w:rFonts w:ascii="Tahoma" w:hAnsi="Tahoma" w:cs="Tahoma"/>
              </w:rPr>
            </w:pPr>
            <w:r w:rsidRPr="001D3A89">
              <w:rPr>
                <w:rFonts w:ascii="Tahoma" w:hAnsi="Tahoma" w:cs="Tahoma"/>
                <w:sz w:val="20"/>
                <w:szCs w:val="20"/>
              </w:rPr>
              <w:t>The NSPCC have produced resources for parents. Their website covers excellent advice for parents about issues such as online grooming, nude image sharing and cyberbullying</w:t>
            </w:r>
            <w:r w:rsidR="00EE5340">
              <w:rPr>
                <w:rFonts w:ascii="Tahoma" w:hAnsi="Tahoma" w:cs="Tahoma"/>
                <w:sz w:val="20"/>
                <w:szCs w:val="20"/>
              </w:rPr>
              <w:t>, as well as specific advice for children with special educational needs and disabilities</w:t>
            </w:r>
            <w:r w:rsidRPr="001D3A89">
              <w:rPr>
                <w:rFonts w:ascii="Tahoma" w:hAnsi="Tahoma" w:cs="Tahoma"/>
                <w:sz w:val="22"/>
              </w:rPr>
              <w:t>.</w:t>
            </w:r>
          </w:p>
        </w:tc>
      </w:tr>
      <w:tr w:rsidR="00EE5340" w:rsidRPr="008D752E" w14:paraId="55509DA7" w14:textId="77777777" w:rsidTr="001D3A89">
        <w:tc>
          <w:tcPr>
            <w:tcW w:w="2226" w:type="dxa"/>
            <w:tcMar>
              <w:top w:w="113" w:type="dxa"/>
              <w:bottom w:w="113" w:type="dxa"/>
            </w:tcMar>
          </w:tcPr>
          <w:p w14:paraId="3DFBBF2B" w14:textId="55AA5DBA" w:rsidR="008D752E" w:rsidRPr="008D752E" w:rsidRDefault="001248BB" w:rsidP="001248BB">
            <w:pPr>
              <w:spacing w:after="60"/>
              <w:jc w:val="center"/>
              <w:rPr>
                <w:rFonts w:ascii="Tahoma" w:hAnsi="Tahoma" w:cs="Tahoma"/>
                <w:sz w:val="21"/>
                <w:szCs w:val="20"/>
              </w:rPr>
            </w:pPr>
            <w:r>
              <w:rPr>
                <w:rFonts w:ascii="Tahoma" w:hAnsi="Tahoma" w:cs="Tahoma"/>
                <w:noProof/>
                <w:sz w:val="21"/>
                <w:szCs w:val="20"/>
                <w:lang w:eastAsia="en-GB"/>
              </w:rPr>
              <w:drawing>
                <wp:inline distT="0" distB="0" distL="0" distR="0" wp14:anchorId="03DA870F" wp14:editId="55FF880D">
                  <wp:extent cx="1276943" cy="671672"/>
                  <wp:effectExtent l="0" t="0" r="0" b="0"/>
                  <wp:docPr id="9" name="Picture 9" descr="Childlin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ildline logo"/>
                          <pic:cNvPicPr/>
                        </pic:nvPicPr>
                        <pic:blipFill>
                          <a:blip r:embed="rId14">
                            <a:extLst>
                              <a:ext uri="{28A0092B-C50C-407E-A947-70E740481C1C}">
                                <a14:useLocalDpi xmlns:a14="http://schemas.microsoft.com/office/drawing/2010/main" val="0"/>
                              </a:ext>
                            </a:extLst>
                          </a:blip>
                          <a:stretch>
                            <a:fillRect/>
                          </a:stretch>
                        </pic:blipFill>
                        <pic:spPr>
                          <a:xfrm>
                            <a:off x="0" y="0"/>
                            <a:ext cx="1318290" cy="693420"/>
                          </a:xfrm>
                          <a:prstGeom prst="rect">
                            <a:avLst/>
                          </a:prstGeom>
                        </pic:spPr>
                      </pic:pic>
                    </a:graphicData>
                  </a:graphic>
                </wp:inline>
              </w:drawing>
            </w:r>
          </w:p>
        </w:tc>
        <w:tc>
          <w:tcPr>
            <w:tcW w:w="8256" w:type="dxa"/>
            <w:tcMar>
              <w:top w:w="113" w:type="dxa"/>
              <w:bottom w:w="113" w:type="dxa"/>
            </w:tcMar>
          </w:tcPr>
          <w:p w14:paraId="74B4CC4A" w14:textId="77777777" w:rsidR="008D752E" w:rsidRPr="001D3A89" w:rsidRDefault="008D752E" w:rsidP="008D752E">
            <w:pPr>
              <w:spacing w:after="60"/>
              <w:rPr>
                <w:rFonts w:ascii="Tahoma" w:hAnsi="Tahoma" w:cs="Tahoma"/>
              </w:rPr>
            </w:pPr>
            <w:r w:rsidRPr="001D3A89">
              <w:rPr>
                <w:rFonts w:ascii="Tahoma" w:hAnsi="Tahoma" w:cs="Tahoma"/>
              </w:rPr>
              <w:t xml:space="preserve">Childline: </w:t>
            </w:r>
            <w:hyperlink r:id="rId15" w:history="1">
              <w:r w:rsidRPr="001D3A89">
                <w:rPr>
                  <w:rStyle w:val="Hyperlink"/>
                  <w:rFonts w:ascii="Tahoma" w:hAnsi="Tahoma" w:cs="Tahoma"/>
                </w:rPr>
                <w:t>www.childline.org.uk</w:t>
              </w:r>
            </w:hyperlink>
            <w:r w:rsidRPr="001D3A89">
              <w:rPr>
                <w:rFonts w:ascii="Tahoma" w:hAnsi="Tahoma" w:cs="Tahoma"/>
              </w:rPr>
              <w:t xml:space="preserve"> </w:t>
            </w:r>
          </w:p>
          <w:p w14:paraId="7DE1AA56" w14:textId="4BC32441" w:rsidR="008D752E" w:rsidRPr="001D3A89" w:rsidRDefault="008D752E" w:rsidP="008D752E">
            <w:pPr>
              <w:spacing w:after="60"/>
              <w:rPr>
                <w:rFonts w:ascii="Tahoma" w:hAnsi="Tahoma" w:cs="Tahoma"/>
                <w:sz w:val="20"/>
                <w:szCs w:val="20"/>
              </w:rPr>
            </w:pPr>
            <w:r w:rsidRPr="001D3A89">
              <w:rPr>
                <w:rFonts w:ascii="Tahoma" w:hAnsi="Tahoma" w:cs="Tahoma"/>
                <w:sz w:val="20"/>
                <w:szCs w:val="20"/>
              </w:rPr>
              <w:t xml:space="preserve">The </w:t>
            </w:r>
            <w:r w:rsidR="003A7F2E" w:rsidRPr="001D3A89">
              <w:rPr>
                <w:rFonts w:ascii="Tahoma" w:hAnsi="Tahoma" w:cs="Tahoma"/>
                <w:sz w:val="20"/>
                <w:szCs w:val="20"/>
              </w:rPr>
              <w:t>C</w:t>
            </w:r>
            <w:r w:rsidRPr="001D3A89">
              <w:rPr>
                <w:rFonts w:ascii="Tahoma" w:hAnsi="Tahoma" w:cs="Tahoma"/>
                <w:sz w:val="20"/>
                <w:szCs w:val="20"/>
              </w:rPr>
              <w:t>hildline website has a wide range of information and advice on both online and offline safety</w:t>
            </w:r>
            <w:r w:rsidR="00EE5340">
              <w:rPr>
                <w:rFonts w:ascii="Tahoma" w:hAnsi="Tahoma" w:cs="Tahoma"/>
                <w:sz w:val="20"/>
                <w:szCs w:val="20"/>
              </w:rPr>
              <w:t xml:space="preserve"> for children</w:t>
            </w:r>
            <w:r w:rsidRPr="001D3A89">
              <w:rPr>
                <w:rFonts w:ascii="Tahoma" w:hAnsi="Tahoma" w:cs="Tahoma"/>
                <w:sz w:val="20"/>
                <w:szCs w:val="20"/>
              </w:rPr>
              <w:t xml:space="preserve">. There is information about online gaming, grooming, and the </w:t>
            </w:r>
            <w:proofErr w:type="spellStart"/>
            <w:r w:rsidRPr="001D3A89">
              <w:rPr>
                <w:rFonts w:ascii="Tahoma" w:hAnsi="Tahoma" w:cs="Tahoma"/>
                <w:sz w:val="20"/>
                <w:szCs w:val="20"/>
              </w:rPr>
              <w:t>Zipit</w:t>
            </w:r>
            <w:proofErr w:type="spellEnd"/>
            <w:r w:rsidRPr="001D3A89">
              <w:rPr>
                <w:rFonts w:ascii="Tahoma" w:hAnsi="Tahoma" w:cs="Tahoma"/>
                <w:sz w:val="20"/>
                <w:szCs w:val="20"/>
              </w:rPr>
              <w:t xml:space="preserve"> App which helps children feel empowered when confronted with inappropriate chat online. They also provide a helpline for children to get advice over the phone: 0800 1111</w:t>
            </w:r>
          </w:p>
        </w:tc>
      </w:tr>
      <w:tr w:rsidR="00EE5340" w:rsidRPr="008D752E" w14:paraId="4E3D5BA1" w14:textId="77777777" w:rsidTr="001D3A89">
        <w:tc>
          <w:tcPr>
            <w:tcW w:w="2226" w:type="dxa"/>
            <w:tcMar>
              <w:top w:w="113" w:type="dxa"/>
              <w:bottom w:w="113" w:type="dxa"/>
            </w:tcMar>
          </w:tcPr>
          <w:p w14:paraId="10BCE59D" w14:textId="344CABC4" w:rsidR="008D752E" w:rsidRPr="008D752E" w:rsidRDefault="001248BB" w:rsidP="001248BB">
            <w:pPr>
              <w:spacing w:after="60"/>
              <w:jc w:val="center"/>
              <w:rPr>
                <w:rFonts w:ascii="Tahoma" w:hAnsi="Tahoma" w:cs="Tahoma"/>
                <w:sz w:val="21"/>
                <w:szCs w:val="20"/>
              </w:rPr>
            </w:pPr>
            <w:r>
              <w:rPr>
                <w:rFonts w:ascii="Tahoma" w:hAnsi="Tahoma" w:cs="Tahoma"/>
                <w:noProof/>
                <w:sz w:val="21"/>
                <w:szCs w:val="20"/>
                <w:lang w:eastAsia="en-GB"/>
              </w:rPr>
              <w:drawing>
                <wp:inline distT="0" distB="0" distL="0" distR="0" wp14:anchorId="7C66568A" wp14:editId="1D5B2AAA">
                  <wp:extent cx="1093579" cy="448869"/>
                  <wp:effectExtent l="0" t="0" r="0" b="8890"/>
                  <wp:docPr id="10" name="Picture 10" descr="UK Safer Internet Centr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UK Safer Internet Centre logo"/>
                          <pic:cNvPicPr/>
                        </pic:nvPicPr>
                        <pic:blipFill>
                          <a:blip r:embed="rId16">
                            <a:extLst>
                              <a:ext uri="{28A0092B-C50C-407E-A947-70E740481C1C}">
                                <a14:useLocalDpi xmlns:a14="http://schemas.microsoft.com/office/drawing/2010/main" val="0"/>
                              </a:ext>
                            </a:extLst>
                          </a:blip>
                          <a:stretch>
                            <a:fillRect/>
                          </a:stretch>
                        </pic:blipFill>
                        <pic:spPr>
                          <a:xfrm>
                            <a:off x="0" y="0"/>
                            <a:ext cx="1257798" cy="516274"/>
                          </a:xfrm>
                          <a:prstGeom prst="rect">
                            <a:avLst/>
                          </a:prstGeom>
                        </pic:spPr>
                      </pic:pic>
                    </a:graphicData>
                  </a:graphic>
                </wp:inline>
              </w:drawing>
            </w:r>
          </w:p>
        </w:tc>
        <w:tc>
          <w:tcPr>
            <w:tcW w:w="8256" w:type="dxa"/>
            <w:tcMar>
              <w:top w:w="113" w:type="dxa"/>
              <w:bottom w:w="113" w:type="dxa"/>
            </w:tcMar>
          </w:tcPr>
          <w:p w14:paraId="6323DDA7" w14:textId="77777777" w:rsidR="008D752E" w:rsidRPr="001D3A89" w:rsidRDefault="008D752E" w:rsidP="008D752E">
            <w:pPr>
              <w:spacing w:after="60"/>
              <w:rPr>
                <w:rFonts w:ascii="Tahoma" w:hAnsi="Tahoma" w:cs="Tahoma"/>
              </w:rPr>
            </w:pPr>
            <w:r w:rsidRPr="001D3A89">
              <w:rPr>
                <w:rFonts w:ascii="Tahoma" w:hAnsi="Tahoma" w:cs="Tahoma"/>
              </w:rPr>
              <w:t xml:space="preserve">UK Safer Internet Centre: </w:t>
            </w:r>
            <w:hyperlink r:id="rId17" w:history="1">
              <w:r w:rsidRPr="001D3A89">
                <w:rPr>
                  <w:rStyle w:val="Hyperlink"/>
                  <w:rFonts w:ascii="Tahoma" w:hAnsi="Tahoma" w:cs="Tahoma"/>
                </w:rPr>
                <w:t>www.saferinternet.org.uk</w:t>
              </w:r>
            </w:hyperlink>
          </w:p>
          <w:p w14:paraId="39C178A0" w14:textId="6D9E184C" w:rsidR="008D752E" w:rsidRPr="001D3A89" w:rsidRDefault="008D752E" w:rsidP="008D752E">
            <w:pPr>
              <w:spacing w:after="60"/>
              <w:rPr>
                <w:rFonts w:ascii="Tahoma" w:hAnsi="Tahoma" w:cs="Tahoma"/>
                <w:sz w:val="20"/>
                <w:szCs w:val="20"/>
              </w:rPr>
            </w:pPr>
            <w:r w:rsidRPr="001D3A89">
              <w:rPr>
                <w:rFonts w:ascii="Tahoma" w:hAnsi="Tahoma" w:cs="Tahoma"/>
                <w:sz w:val="20"/>
                <w:szCs w:val="20"/>
              </w:rPr>
              <w:t>UK Safer Internet Centre provides a wide variety of advice and guidance to help you discuss online safety with your children. There are useful checklists for privacy settings on social networks and suggestions to consider before buying devices for your children</w:t>
            </w:r>
            <w:r w:rsidR="00A86061" w:rsidRPr="001D3A89">
              <w:rPr>
                <w:rFonts w:ascii="Tahoma" w:hAnsi="Tahoma" w:cs="Tahoma"/>
                <w:sz w:val="20"/>
                <w:szCs w:val="20"/>
              </w:rPr>
              <w:t>.</w:t>
            </w:r>
          </w:p>
        </w:tc>
      </w:tr>
      <w:tr w:rsidR="00EE5340" w:rsidRPr="008D752E" w14:paraId="6C97D15E" w14:textId="77777777" w:rsidTr="001D3A89">
        <w:tc>
          <w:tcPr>
            <w:tcW w:w="2226" w:type="dxa"/>
            <w:tcMar>
              <w:top w:w="113" w:type="dxa"/>
              <w:bottom w:w="113" w:type="dxa"/>
            </w:tcMar>
          </w:tcPr>
          <w:p w14:paraId="5C7256DB" w14:textId="7DE311AA" w:rsidR="008D752E" w:rsidRPr="008D752E" w:rsidRDefault="00F53882" w:rsidP="001248BB">
            <w:pPr>
              <w:spacing w:after="60"/>
              <w:jc w:val="center"/>
              <w:rPr>
                <w:rFonts w:ascii="Tahoma" w:hAnsi="Tahoma" w:cs="Tahoma"/>
                <w:sz w:val="21"/>
                <w:szCs w:val="20"/>
              </w:rPr>
            </w:pPr>
            <w:r>
              <w:rPr>
                <w:rFonts w:ascii="Tahoma" w:hAnsi="Tahoma" w:cs="Tahoma"/>
                <w:noProof/>
                <w:sz w:val="21"/>
                <w:szCs w:val="20"/>
                <w:lang w:eastAsia="en-GB"/>
              </w:rPr>
              <w:drawing>
                <wp:inline distT="0" distB="0" distL="0" distR="0" wp14:anchorId="0B29932F" wp14:editId="254608F3">
                  <wp:extent cx="1239468" cy="412389"/>
                  <wp:effectExtent l="0" t="0" r="5715" b="0"/>
                  <wp:docPr id="11" name="Picture 11" descr="Childnet Internation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ildnet International logo"/>
                          <pic:cNvPicPr/>
                        </pic:nvPicPr>
                        <pic:blipFill>
                          <a:blip r:embed="rId18">
                            <a:extLst>
                              <a:ext uri="{28A0092B-C50C-407E-A947-70E740481C1C}">
                                <a14:useLocalDpi xmlns:a14="http://schemas.microsoft.com/office/drawing/2010/main" val="0"/>
                              </a:ext>
                            </a:extLst>
                          </a:blip>
                          <a:stretch>
                            <a:fillRect/>
                          </a:stretch>
                        </pic:blipFill>
                        <pic:spPr>
                          <a:xfrm>
                            <a:off x="0" y="0"/>
                            <a:ext cx="1327127" cy="441554"/>
                          </a:xfrm>
                          <a:prstGeom prst="rect">
                            <a:avLst/>
                          </a:prstGeom>
                        </pic:spPr>
                      </pic:pic>
                    </a:graphicData>
                  </a:graphic>
                </wp:inline>
              </w:drawing>
            </w:r>
          </w:p>
        </w:tc>
        <w:tc>
          <w:tcPr>
            <w:tcW w:w="8256" w:type="dxa"/>
            <w:tcMar>
              <w:top w:w="113" w:type="dxa"/>
              <w:bottom w:w="113" w:type="dxa"/>
            </w:tcMar>
          </w:tcPr>
          <w:p w14:paraId="5BE972E8" w14:textId="77777777" w:rsidR="008D752E" w:rsidRPr="001D3A89" w:rsidRDefault="008D752E" w:rsidP="008D752E">
            <w:pPr>
              <w:spacing w:after="60"/>
              <w:rPr>
                <w:rFonts w:ascii="Tahoma" w:hAnsi="Tahoma" w:cs="Tahoma"/>
              </w:rPr>
            </w:pPr>
            <w:r w:rsidRPr="001D3A89">
              <w:rPr>
                <w:rFonts w:ascii="Tahoma" w:hAnsi="Tahoma" w:cs="Tahoma"/>
              </w:rPr>
              <w:t xml:space="preserve">Childnet: </w:t>
            </w:r>
            <w:hyperlink r:id="rId19" w:history="1">
              <w:r w:rsidRPr="001D3A89">
                <w:rPr>
                  <w:rStyle w:val="Hyperlink"/>
                  <w:rFonts w:ascii="Tahoma" w:hAnsi="Tahoma" w:cs="Tahoma"/>
                </w:rPr>
                <w:t>www.childnet.com</w:t>
              </w:r>
            </w:hyperlink>
          </w:p>
          <w:p w14:paraId="297AF1B7" w14:textId="6516FF7D" w:rsidR="008D752E" w:rsidRPr="001D3A89" w:rsidRDefault="008D752E" w:rsidP="008D752E">
            <w:pPr>
              <w:spacing w:after="60"/>
              <w:rPr>
                <w:rFonts w:ascii="Tahoma" w:hAnsi="Tahoma" w:cs="Tahoma"/>
                <w:sz w:val="20"/>
                <w:szCs w:val="20"/>
              </w:rPr>
            </w:pPr>
            <w:r w:rsidRPr="001D3A89">
              <w:rPr>
                <w:rFonts w:ascii="Tahoma" w:hAnsi="Tahoma" w:cs="Tahoma"/>
                <w:sz w:val="20"/>
                <w:szCs w:val="20"/>
              </w:rPr>
              <w:t>Childnet has resources, including videos and storybooks, to help you discuss online</w:t>
            </w:r>
            <w:r w:rsidR="00A86061" w:rsidRPr="001D3A89">
              <w:rPr>
                <w:rFonts w:ascii="Tahoma" w:hAnsi="Tahoma" w:cs="Tahoma"/>
                <w:sz w:val="20"/>
                <w:szCs w:val="20"/>
              </w:rPr>
              <w:t xml:space="preserve"> </w:t>
            </w:r>
            <w:r w:rsidRPr="001D3A89">
              <w:rPr>
                <w:rFonts w:ascii="Tahoma" w:hAnsi="Tahoma" w:cs="Tahoma"/>
                <w:sz w:val="20"/>
                <w:szCs w:val="20"/>
              </w:rPr>
              <w:t>safety with your children. It includes advices on setting up parental controls, cyberbullying and setting up a family agreement for safer internet use</w:t>
            </w:r>
            <w:r w:rsidR="00A86061" w:rsidRPr="001D3A89">
              <w:rPr>
                <w:rFonts w:ascii="Tahoma" w:hAnsi="Tahoma" w:cs="Tahoma"/>
                <w:sz w:val="20"/>
                <w:szCs w:val="20"/>
              </w:rPr>
              <w:t>.</w:t>
            </w:r>
          </w:p>
        </w:tc>
      </w:tr>
      <w:tr w:rsidR="00EE5340" w:rsidRPr="008D752E" w14:paraId="43D7C73D" w14:textId="77777777" w:rsidTr="001D3A89">
        <w:tc>
          <w:tcPr>
            <w:tcW w:w="2226" w:type="dxa"/>
            <w:tcMar>
              <w:top w:w="113" w:type="dxa"/>
              <w:bottom w:w="113" w:type="dxa"/>
            </w:tcMar>
          </w:tcPr>
          <w:p w14:paraId="7537F30C" w14:textId="4AB50A22" w:rsidR="008D752E" w:rsidRPr="008D752E" w:rsidRDefault="003A7F2E" w:rsidP="001248BB">
            <w:pPr>
              <w:spacing w:after="60"/>
              <w:jc w:val="center"/>
              <w:rPr>
                <w:rFonts w:ascii="Tahoma" w:hAnsi="Tahoma" w:cs="Tahoma"/>
                <w:sz w:val="21"/>
                <w:szCs w:val="20"/>
              </w:rPr>
            </w:pPr>
            <w:r w:rsidRPr="00F94243">
              <w:rPr>
                <w:rFonts w:cstheme="minorHAnsi"/>
                <w:noProof/>
                <w:lang w:eastAsia="en-GB"/>
              </w:rPr>
              <w:drawing>
                <wp:anchor distT="0" distB="0" distL="114300" distR="114300" simplePos="0" relativeHeight="251663360" behindDoc="0" locked="0" layoutInCell="1" allowOverlap="1" wp14:anchorId="1E52929F" wp14:editId="4F4C68FB">
                  <wp:simplePos x="0" y="0"/>
                  <wp:positionH relativeFrom="margin">
                    <wp:posOffset>-2540</wp:posOffset>
                  </wp:positionH>
                  <wp:positionV relativeFrom="paragraph">
                    <wp:posOffset>-1905</wp:posOffset>
                  </wp:positionV>
                  <wp:extent cx="972185" cy="487680"/>
                  <wp:effectExtent l="0" t="0" r="0" b="0"/>
                  <wp:wrapNone/>
                  <wp:docPr id="23" name="Picture 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a:extLst>
                              <a:ext uri="{C183D7F6-B498-43B3-948B-1728B52AA6E4}">
                                <adec:decorative xmlns:adec="http://schemas.microsoft.com/office/drawing/2017/decorative" val="1"/>
                              </a:ext>
                            </a:extLs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72185" cy="4876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256" w:type="dxa"/>
            <w:tcMar>
              <w:top w:w="113" w:type="dxa"/>
              <w:bottom w:w="113" w:type="dxa"/>
            </w:tcMar>
          </w:tcPr>
          <w:p w14:paraId="216D757D" w14:textId="77777777" w:rsidR="003A7F2E" w:rsidRPr="001D3A89" w:rsidRDefault="003A7F2E" w:rsidP="003A7F2E">
            <w:pPr>
              <w:rPr>
                <w:rFonts w:ascii="Tahoma" w:hAnsi="Tahoma" w:cs="Tahoma"/>
                <w:szCs w:val="22"/>
              </w:rPr>
            </w:pPr>
            <w:r w:rsidRPr="00EE5340">
              <w:rPr>
                <w:rFonts w:ascii="Tahoma" w:hAnsi="Tahoma" w:cs="Tahoma"/>
              </w:rPr>
              <w:t>Internet Matters:</w:t>
            </w:r>
            <w:r w:rsidRPr="001D3A89">
              <w:rPr>
                <w:rFonts w:ascii="Tahoma" w:hAnsi="Tahoma" w:cs="Tahoma"/>
                <w:b/>
              </w:rPr>
              <w:t xml:space="preserve"> </w:t>
            </w:r>
            <w:hyperlink r:id="rId21" w:history="1">
              <w:r w:rsidRPr="001D3A89">
                <w:rPr>
                  <w:rStyle w:val="Hyperlink"/>
                  <w:rFonts w:ascii="Tahoma" w:hAnsi="Tahoma" w:cs="Tahoma"/>
                  <w:szCs w:val="22"/>
                </w:rPr>
                <w:t>www.internetmatters.org</w:t>
              </w:r>
            </w:hyperlink>
          </w:p>
          <w:p w14:paraId="7E740459" w14:textId="7F41029D" w:rsidR="008D752E" w:rsidRPr="001D3A89" w:rsidRDefault="003A7F2E" w:rsidP="003A7F2E">
            <w:pPr>
              <w:spacing w:after="60"/>
              <w:rPr>
                <w:rFonts w:ascii="Tahoma" w:hAnsi="Tahoma" w:cs="Tahoma"/>
                <w:sz w:val="20"/>
                <w:szCs w:val="20"/>
              </w:rPr>
            </w:pPr>
            <w:r w:rsidRPr="001D3A89">
              <w:rPr>
                <w:rFonts w:ascii="Tahoma" w:hAnsi="Tahoma" w:cs="Tahoma"/>
                <w:sz w:val="20"/>
                <w:szCs w:val="20"/>
              </w:rPr>
              <w:t>Internet Matters bring you all the information you need to keep your children safe online.  It has a tool which guides you through how to set up parental controls on all the different devices in your home to protect your children</w:t>
            </w:r>
            <w:r w:rsidRPr="001D3A89">
              <w:rPr>
                <w:rFonts w:ascii="Tahoma" w:hAnsi="Tahoma" w:cs="Tahoma"/>
                <w:sz w:val="22"/>
              </w:rPr>
              <w:t>.</w:t>
            </w:r>
          </w:p>
        </w:tc>
      </w:tr>
    </w:tbl>
    <w:p w14:paraId="7D9A6B85" w14:textId="77777777" w:rsidR="00117699" w:rsidRDefault="00117699" w:rsidP="00117699">
      <w:pPr>
        <w:spacing w:before="60"/>
        <w:ind w:left="284" w:right="400"/>
        <w:rPr>
          <w:rFonts w:ascii="Tahoma" w:hAnsi="Tahoma" w:cs="Tahoma"/>
        </w:rPr>
        <w:sectPr w:rsidR="00117699" w:rsidSect="008D752E">
          <w:headerReference w:type="even" r:id="rId22"/>
          <w:headerReference w:type="default" r:id="rId23"/>
          <w:footerReference w:type="even" r:id="rId24"/>
          <w:footerReference w:type="default" r:id="rId25"/>
          <w:headerReference w:type="first" r:id="rId26"/>
          <w:footerReference w:type="first" r:id="rId27"/>
          <w:pgSz w:w="11900" w:h="16840"/>
          <w:pgMar w:top="2275" w:right="567" w:bottom="567" w:left="567" w:header="720" w:footer="398" w:gutter="0"/>
          <w:cols w:space="720"/>
          <w:docGrid w:linePitch="360"/>
        </w:sectPr>
      </w:pPr>
    </w:p>
    <w:p w14:paraId="27A49457" w14:textId="47B51EEF" w:rsidR="00117699" w:rsidRPr="00B711A7" w:rsidRDefault="00117699" w:rsidP="00B711A7">
      <w:pPr>
        <w:spacing w:before="120"/>
        <w:ind w:left="284" w:right="403"/>
        <w:rPr>
          <w:rFonts w:ascii="Tahoma" w:hAnsi="Tahoma" w:cs="Tahoma"/>
          <w:sz w:val="28"/>
        </w:rPr>
      </w:pPr>
      <w:r w:rsidRPr="00B711A7">
        <w:rPr>
          <w:rFonts w:ascii="Tahoma" w:hAnsi="Tahoma" w:cs="Tahoma"/>
          <w:b/>
          <w:sz w:val="28"/>
        </w:rPr>
        <w:lastRenderedPageBreak/>
        <w:t>G</w:t>
      </w:r>
      <w:r w:rsidRPr="00B711A7">
        <w:rPr>
          <w:rFonts w:ascii="Tahoma" w:hAnsi="Tahoma" w:cs="Tahoma"/>
          <w:sz w:val="28"/>
        </w:rPr>
        <w:t xml:space="preserve">round </w:t>
      </w:r>
      <w:r w:rsidR="004A5865">
        <w:rPr>
          <w:rFonts w:ascii="Tahoma" w:hAnsi="Tahoma" w:cs="Tahoma"/>
          <w:sz w:val="28"/>
        </w:rPr>
        <w:t>advice</w:t>
      </w:r>
    </w:p>
    <w:p w14:paraId="56972A66" w14:textId="3C6F82BD" w:rsidR="00117699" w:rsidRPr="00EE5340" w:rsidRDefault="00117699" w:rsidP="00EE5340">
      <w:pPr>
        <w:pStyle w:val="ListParagraph"/>
        <w:numPr>
          <w:ilvl w:val="0"/>
          <w:numId w:val="5"/>
        </w:numPr>
        <w:spacing w:before="60" w:after="0" w:line="240" w:lineRule="auto"/>
        <w:ind w:left="517" w:right="403" w:hanging="233"/>
        <w:rPr>
          <w:rFonts w:ascii="Tahoma" w:hAnsi="Tahoma" w:cs="Tahoma"/>
          <w:sz w:val="20"/>
          <w:szCs w:val="20"/>
        </w:rPr>
      </w:pPr>
      <w:r w:rsidRPr="00117699">
        <w:rPr>
          <w:rFonts w:ascii="Tahoma" w:hAnsi="Tahoma" w:cs="Tahoma"/>
          <w:sz w:val="20"/>
          <w:szCs w:val="20"/>
        </w:rPr>
        <w:t xml:space="preserve">Discuss and agree as a family how the internet will be used in your </w:t>
      </w:r>
      <w:r w:rsidR="004A5865">
        <w:rPr>
          <w:rFonts w:ascii="Tahoma" w:hAnsi="Tahoma" w:cs="Tahoma"/>
          <w:sz w:val="20"/>
          <w:szCs w:val="20"/>
        </w:rPr>
        <w:t>home</w:t>
      </w:r>
      <w:r w:rsidRPr="00117699">
        <w:rPr>
          <w:rFonts w:ascii="Tahoma" w:hAnsi="Tahoma" w:cs="Tahoma"/>
          <w:sz w:val="20"/>
          <w:szCs w:val="20"/>
        </w:rPr>
        <w:t>.</w:t>
      </w:r>
      <w:r w:rsidR="00EE5340">
        <w:rPr>
          <w:rFonts w:ascii="Tahoma" w:hAnsi="Tahoma" w:cs="Tahoma"/>
          <w:sz w:val="20"/>
          <w:szCs w:val="20"/>
        </w:rPr>
        <w:t xml:space="preserve"> </w:t>
      </w:r>
      <w:r w:rsidRPr="00EE5340">
        <w:rPr>
          <w:rFonts w:ascii="Tahoma" w:hAnsi="Tahoma" w:cs="Tahoma"/>
          <w:sz w:val="20"/>
          <w:szCs w:val="20"/>
        </w:rPr>
        <w:t xml:space="preserve">Let your children tell you what they think is </w:t>
      </w:r>
      <w:r w:rsidR="00A86061" w:rsidRPr="00EE5340">
        <w:rPr>
          <w:rFonts w:ascii="Tahoma" w:hAnsi="Tahoma" w:cs="Tahoma"/>
          <w:sz w:val="20"/>
          <w:szCs w:val="20"/>
        </w:rPr>
        <w:t xml:space="preserve">and isn’t </w:t>
      </w:r>
      <w:r w:rsidRPr="00EE5340">
        <w:rPr>
          <w:rFonts w:ascii="Tahoma" w:hAnsi="Tahoma" w:cs="Tahoma"/>
          <w:sz w:val="20"/>
          <w:szCs w:val="20"/>
        </w:rPr>
        <w:t xml:space="preserve">acceptable for them to do online, such as </w:t>
      </w:r>
      <w:r w:rsidR="00EE5340" w:rsidRPr="00EE5340">
        <w:rPr>
          <w:rFonts w:ascii="Tahoma" w:hAnsi="Tahoma" w:cs="Tahoma"/>
          <w:sz w:val="20"/>
          <w:szCs w:val="20"/>
        </w:rPr>
        <w:t xml:space="preserve">not </w:t>
      </w:r>
      <w:r w:rsidRPr="00EE5340">
        <w:rPr>
          <w:rFonts w:ascii="Tahoma" w:hAnsi="Tahoma" w:cs="Tahoma"/>
          <w:sz w:val="20"/>
          <w:szCs w:val="20"/>
        </w:rPr>
        <w:t xml:space="preserve">being nasty to people, keeping personal information private and speaking to an adult when they are worried. Then add your own rules </w:t>
      </w:r>
      <w:r w:rsidR="00A86061" w:rsidRPr="00EE5340">
        <w:rPr>
          <w:rFonts w:ascii="Tahoma" w:hAnsi="Tahoma" w:cs="Tahoma"/>
          <w:sz w:val="20"/>
          <w:szCs w:val="20"/>
        </w:rPr>
        <w:t>such as</w:t>
      </w:r>
      <w:r w:rsidRPr="00EE5340">
        <w:rPr>
          <w:rFonts w:ascii="Tahoma" w:hAnsi="Tahoma" w:cs="Tahoma"/>
          <w:sz w:val="20"/>
          <w:szCs w:val="20"/>
        </w:rPr>
        <w:t xml:space="preserve"> how long they </w:t>
      </w:r>
      <w:r w:rsidR="004A5865" w:rsidRPr="00EE5340">
        <w:rPr>
          <w:rFonts w:ascii="Tahoma" w:hAnsi="Tahoma" w:cs="Tahoma"/>
          <w:sz w:val="20"/>
          <w:szCs w:val="20"/>
        </w:rPr>
        <w:t>can</w:t>
      </w:r>
      <w:r w:rsidRPr="00EE5340">
        <w:rPr>
          <w:rFonts w:ascii="Tahoma" w:hAnsi="Tahoma" w:cs="Tahoma"/>
          <w:sz w:val="20"/>
          <w:szCs w:val="20"/>
        </w:rPr>
        <w:t xml:space="preserve"> spend online and </w:t>
      </w:r>
      <w:r w:rsidR="004A5865">
        <w:rPr>
          <w:rFonts w:ascii="Tahoma" w:hAnsi="Tahoma" w:cs="Tahoma"/>
          <w:sz w:val="20"/>
          <w:szCs w:val="20"/>
        </w:rPr>
        <w:t xml:space="preserve">when and where </w:t>
      </w:r>
      <w:r w:rsidR="003A7F2E" w:rsidRPr="00EE5340">
        <w:rPr>
          <w:rFonts w:ascii="Tahoma" w:hAnsi="Tahoma" w:cs="Tahoma"/>
          <w:sz w:val="20"/>
          <w:szCs w:val="20"/>
        </w:rPr>
        <w:t xml:space="preserve">webcams </w:t>
      </w:r>
      <w:r w:rsidR="004A5865">
        <w:rPr>
          <w:rFonts w:ascii="Tahoma" w:hAnsi="Tahoma" w:cs="Tahoma"/>
          <w:sz w:val="20"/>
          <w:szCs w:val="20"/>
        </w:rPr>
        <w:t>can be used</w:t>
      </w:r>
      <w:r w:rsidR="00A86061" w:rsidRPr="00EE5340">
        <w:rPr>
          <w:rFonts w:ascii="Tahoma" w:hAnsi="Tahoma" w:cs="Tahoma"/>
          <w:sz w:val="20"/>
          <w:szCs w:val="20"/>
        </w:rPr>
        <w:t>.</w:t>
      </w:r>
    </w:p>
    <w:p w14:paraId="29808DA4" w14:textId="77777777" w:rsidR="00EE5340" w:rsidRPr="00117699" w:rsidRDefault="00EE5340" w:rsidP="00EE5340">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You might find it helpful to write these ‘ground rules’ down as a visual reminder.</w:t>
      </w:r>
    </w:p>
    <w:p w14:paraId="00426C17" w14:textId="3202A499" w:rsidR="00117699" w:rsidRPr="00117699" w:rsidRDefault="00117699" w:rsidP="00117699">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 xml:space="preserve">Make sure your child understands </w:t>
      </w:r>
      <w:r w:rsidR="004A5865">
        <w:rPr>
          <w:rFonts w:ascii="Tahoma" w:hAnsi="Tahoma" w:cs="Tahoma"/>
          <w:sz w:val="20"/>
          <w:szCs w:val="20"/>
        </w:rPr>
        <w:t xml:space="preserve">that </w:t>
      </w:r>
      <w:r w:rsidRPr="00117699">
        <w:rPr>
          <w:rFonts w:ascii="Tahoma" w:hAnsi="Tahoma" w:cs="Tahoma"/>
          <w:sz w:val="20"/>
          <w:szCs w:val="20"/>
        </w:rPr>
        <w:t>their actions and behaviours online can have offline consequences.</w:t>
      </w:r>
    </w:p>
    <w:p w14:paraId="5210C31E" w14:textId="0D05F78D" w:rsidR="00EE5340" w:rsidRPr="00EE5340" w:rsidRDefault="00EE5340" w:rsidP="00EE5340">
      <w:pPr>
        <w:pStyle w:val="ListParagraph"/>
        <w:numPr>
          <w:ilvl w:val="0"/>
          <w:numId w:val="5"/>
        </w:numPr>
        <w:spacing w:before="60" w:after="0" w:line="240" w:lineRule="auto"/>
        <w:ind w:left="518" w:right="400" w:hanging="234"/>
        <w:rPr>
          <w:rFonts w:ascii="Tahoma" w:hAnsi="Tahoma" w:cs="Tahoma"/>
          <w:spacing w:val="-4"/>
          <w:sz w:val="20"/>
          <w:szCs w:val="20"/>
        </w:rPr>
      </w:pPr>
      <w:r w:rsidRPr="00117699">
        <w:rPr>
          <w:rFonts w:ascii="Tahoma" w:hAnsi="Tahoma" w:cs="Tahoma"/>
          <w:sz w:val="20"/>
          <w:szCs w:val="20"/>
        </w:rPr>
        <w:t>Remember these are whole family rules, so consider your own use of the internet and</w:t>
      </w:r>
      <w:r w:rsidR="004A5865">
        <w:rPr>
          <w:rFonts w:ascii="Tahoma" w:hAnsi="Tahoma" w:cs="Tahoma"/>
          <w:sz w:val="20"/>
          <w:szCs w:val="20"/>
        </w:rPr>
        <w:t xml:space="preserve"> t</w:t>
      </w:r>
      <w:r w:rsidRPr="00117699">
        <w:rPr>
          <w:rFonts w:ascii="Tahoma" w:hAnsi="Tahoma" w:cs="Tahoma"/>
          <w:spacing w:val="-4"/>
          <w:sz w:val="20"/>
          <w:szCs w:val="20"/>
        </w:rPr>
        <w:t>hink about how much information you are sharing on your social networks about your children and who can see it</w:t>
      </w:r>
      <w:r>
        <w:rPr>
          <w:rFonts w:ascii="Tahoma" w:hAnsi="Tahoma" w:cs="Tahoma"/>
          <w:spacing w:val="-4"/>
          <w:sz w:val="20"/>
          <w:szCs w:val="20"/>
        </w:rPr>
        <w:t>, such as school photos</w:t>
      </w:r>
      <w:r w:rsidRPr="00117699">
        <w:rPr>
          <w:rFonts w:ascii="Tahoma" w:hAnsi="Tahoma" w:cs="Tahoma"/>
          <w:spacing w:val="-4"/>
          <w:sz w:val="20"/>
          <w:szCs w:val="20"/>
        </w:rPr>
        <w:t xml:space="preserve">. </w:t>
      </w:r>
    </w:p>
    <w:p w14:paraId="0F396A74" w14:textId="28DE967A" w:rsidR="00117699" w:rsidRPr="00117699" w:rsidRDefault="00117699" w:rsidP="00117699">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 xml:space="preserve">Agree on </w:t>
      </w:r>
      <w:r w:rsidR="00EE5340">
        <w:rPr>
          <w:rFonts w:ascii="Tahoma" w:hAnsi="Tahoma" w:cs="Tahoma"/>
          <w:sz w:val="20"/>
          <w:szCs w:val="20"/>
        </w:rPr>
        <w:t>what will happen if they don’t follow your family rules.</w:t>
      </w:r>
    </w:p>
    <w:p w14:paraId="2704AECB" w14:textId="77777777" w:rsidR="00117699" w:rsidRPr="00B711A7" w:rsidRDefault="00117699" w:rsidP="00B711A7">
      <w:pPr>
        <w:spacing w:before="120"/>
        <w:ind w:left="284" w:right="403"/>
        <w:rPr>
          <w:rFonts w:ascii="Tahoma" w:hAnsi="Tahoma" w:cs="Tahoma"/>
          <w:sz w:val="28"/>
        </w:rPr>
      </w:pPr>
      <w:r w:rsidRPr="00B711A7">
        <w:rPr>
          <w:rFonts w:ascii="Tahoma" w:hAnsi="Tahoma" w:cs="Tahoma"/>
          <w:b/>
          <w:sz w:val="28"/>
        </w:rPr>
        <w:t>O</w:t>
      </w:r>
      <w:r w:rsidRPr="00B711A7">
        <w:rPr>
          <w:rFonts w:ascii="Tahoma" w:hAnsi="Tahoma" w:cs="Tahoma"/>
          <w:sz w:val="28"/>
        </w:rPr>
        <w:t>nline safety</w:t>
      </w:r>
    </w:p>
    <w:p w14:paraId="4AA17030" w14:textId="2239A266" w:rsidR="00117699" w:rsidRPr="00117699" w:rsidRDefault="00117699" w:rsidP="00117699">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Make sure you apply parental controls to all internet</w:t>
      </w:r>
      <w:r w:rsidR="003A7F2E">
        <w:rPr>
          <w:rFonts w:ascii="Tahoma" w:hAnsi="Tahoma" w:cs="Tahoma"/>
          <w:sz w:val="20"/>
          <w:szCs w:val="20"/>
        </w:rPr>
        <w:t xml:space="preserve"> enabled</w:t>
      </w:r>
      <w:r w:rsidRPr="00117699">
        <w:rPr>
          <w:rFonts w:ascii="Tahoma" w:hAnsi="Tahoma" w:cs="Tahoma"/>
          <w:sz w:val="20"/>
          <w:szCs w:val="20"/>
        </w:rPr>
        <w:t xml:space="preserve"> devices in your household</w:t>
      </w:r>
      <w:r w:rsidR="00EE5340">
        <w:rPr>
          <w:rFonts w:ascii="Tahoma" w:hAnsi="Tahoma" w:cs="Tahoma"/>
          <w:sz w:val="20"/>
          <w:szCs w:val="20"/>
        </w:rPr>
        <w:t>, including tablets, phones and games consoles</w:t>
      </w:r>
      <w:r w:rsidRPr="00117699">
        <w:rPr>
          <w:rFonts w:ascii="Tahoma" w:hAnsi="Tahoma" w:cs="Tahoma"/>
          <w:sz w:val="20"/>
          <w:szCs w:val="20"/>
        </w:rPr>
        <w:t>. They can restrict access to inappropriate content and can help you manage how much time your child spends online.</w:t>
      </w:r>
    </w:p>
    <w:p w14:paraId="2E59BC7A" w14:textId="624CF04F" w:rsidR="00117699" w:rsidRPr="00117699" w:rsidRDefault="00117699" w:rsidP="00117699">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 xml:space="preserve">Make sure your child understands </w:t>
      </w:r>
      <w:r w:rsidR="00EE5340">
        <w:rPr>
          <w:rFonts w:ascii="Tahoma" w:hAnsi="Tahoma" w:cs="Tahoma"/>
          <w:sz w:val="20"/>
          <w:szCs w:val="20"/>
        </w:rPr>
        <w:t xml:space="preserve">the </w:t>
      </w:r>
      <w:r w:rsidRPr="00117699">
        <w:rPr>
          <w:rFonts w:ascii="Tahoma" w:hAnsi="Tahoma" w:cs="Tahoma"/>
          <w:sz w:val="20"/>
          <w:szCs w:val="20"/>
        </w:rPr>
        <w:t>parental controls are in place to protect them, not restrict them; some children will actively work around parental controls if they feel constrained without knowing why.</w:t>
      </w:r>
    </w:p>
    <w:p w14:paraId="43A06265" w14:textId="77777777" w:rsidR="00117699" w:rsidRPr="00117699" w:rsidRDefault="00117699" w:rsidP="00117699">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Set up filters on internet search engines to limit the likelihood of your children accidentally coming across inappropriate content when searching online.</w:t>
      </w:r>
    </w:p>
    <w:p w14:paraId="7AEBA0DE" w14:textId="2D640736" w:rsidR="00117699" w:rsidRPr="00117699" w:rsidRDefault="00117699" w:rsidP="00117699">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Be aware that internet history can be hidden and deleted, so talk to your children</w:t>
      </w:r>
      <w:r w:rsidR="00EE5340">
        <w:rPr>
          <w:rFonts w:ascii="Tahoma" w:hAnsi="Tahoma" w:cs="Tahoma"/>
          <w:sz w:val="20"/>
          <w:szCs w:val="20"/>
        </w:rPr>
        <w:t xml:space="preserve"> and supervise their online use appropriately</w:t>
      </w:r>
      <w:r w:rsidRPr="00117699">
        <w:rPr>
          <w:rFonts w:ascii="Tahoma" w:hAnsi="Tahoma" w:cs="Tahoma"/>
          <w:sz w:val="20"/>
          <w:szCs w:val="20"/>
        </w:rPr>
        <w:t>.</w:t>
      </w:r>
    </w:p>
    <w:p w14:paraId="3C875F3B" w14:textId="4C374683" w:rsidR="00117699" w:rsidRPr="00117699" w:rsidRDefault="00117699" w:rsidP="00117699">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Remember filters</w:t>
      </w:r>
      <w:r w:rsidR="00EE5340">
        <w:rPr>
          <w:rFonts w:ascii="Tahoma" w:hAnsi="Tahoma" w:cs="Tahoma"/>
          <w:sz w:val="20"/>
          <w:szCs w:val="20"/>
        </w:rPr>
        <w:t xml:space="preserve"> and parental controls</w:t>
      </w:r>
      <w:r w:rsidRPr="00117699">
        <w:rPr>
          <w:rFonts w:ascii="Tahoma" w:hAnsi="Tahoma" w:cs="Tahoma"/>
          <w:sz w:val="20"/>
          <w:szCs w:val="20"/>
        </w:rPr>
        <w:t xml:space="preserve"> </w:t>
      </w:r>
      <w:r w:rsidR="00EE5340">
        <w:rPr>
          <w:rFonts w:ascii="Tahoma" w:hAnsi="Tahoma" w:cs="Tahoma"/>
          <w:sz w:val="20"/>
          <w:szCs w:val="20"/>
        </w:rPr>
        <w:t>are not</w:t>
      </w:r>
      <w:r w:rsidRPr="00117699">
        <w:rPr>
          <w:rFonts w:ascii="Tahoma" w:hAnsi="Tahoma" w:cs="Tahoma"/>
          <w:sz w:val="20"/>
          <w:szCs w:val="20"/>
        </w:rPr>
        <w:t xml:space="preserve"> 100% effective so you cannot rely on them alone to protect your children. It is important your children understand they should tell you straight away if they </w:t>
      </w:r>
      <w:r w:rsidR="00EE5340">
        <w:rPr>
          <w:rFonts w:ascii="Tahoma" w:hAnsi="Tahoma" w:cs="Tahoma"/>
          <w:sz w:val="20"/>
          <w:szCs w:val="20"/>
        </w:rPr>
        <w:t>see</w:t>
      </w:r>
      <w:r w:rsidRPr="00117699">
        <w:rPr>
          <w:rFonts w:ascii="Tahoma" w:hAnsi="Tahoma" w:cs="Tahoma"/>
          <w:sz w:val="20"/>
          <w:szCs w:val="20"/>
        </w:rPr>
        <w:t xml:space="preserve"> something inappropriate or upsetting online.</w:t>
      </w:r>
    </w:p>
    <w:p w14:paraId="039CA83E" w14:textId="77777777" w:rsidR="00117699" w:rsidRPr="00B711A7" w:rsidRDefault="00117699" w:rsidP="00B711A7">
      <w:pPr>
        <w:spacing w:before="120"/>
        <w:ind w:left="284" w:right="403"/>
        <w:rPr>
          <w:rFonts w:ascii="Tahoma" w:hAnsi="Tahoma" w:cs="Tahoma"/>
          <w:sz w:val="28"/>
        </w:rPr>
      </w:pPr>
      <w:r w:rsidRPr="00B711A7">
        <w:rPr>
          <w:rFonts w:ascii="Tahoma" w:hAnsi="Tahoma" w:cs="Tahoma"/>
          <w:b/>
          <w:sz w:val="28"/>
        </w:rPr>
        <w:t>L</w:t>
      </w:r>
      <w:r w:rsidRPr="00B711A7">
        <w:rPr>
          <w:rFonts w:ascii="Tahoma" w:hAnsi="Tahoma" w:cs="Tahoma"/>
          <w:sz w:val="28"/>
        </w:rPr>
        <w:t>isten</w:t>
      </w:r>
    </w:p>
    <w:p w14:paraId="0B924201" w14:textId="51C7B344" w:rsidR="00117699" w:rsidRPr="00574AAC" w:rsidRDefault="00117699" w:rsidP="00574AAC">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Take an active interest in your child’s online life and talk openly with them about the things they do</w:t>
      </w:r>
      <w:r w:rsidR="00A86061">
        <w:rPr>
          <w:rFonts w:ascii="Tahoma" w:hAnsi="Tahoma" w:cs="Tahoma"/>
          <w:sz w:val="20"/>
          <w:szCs w:val="20"/>
        </w:rPr>
        <w:t>.</w:t>
      </w:r>
      <w:r w:rsidR="00574AAC">
        <w:rPr>
          <w:rFonts w:ascii="Tahoma" w:hAnsi="Tahoma" w:cs="Tahoma"/>
          <w:sz w:val="20"/>
          <w:szCs w:val="20"/>
        </w:rPr>
        <w:t xml:space="preserve"> </w:t>
      </w:r>
      <w:r w:rsidRPr="00574AAC">
        <w:rPr>
          <w:rFonts w:ascii="Tahoma" w:hAnsi="Tahoma" w:cs="Tahoma"/>
          <w:sz w:val="20"/>
          <w:szCs w:val="20"/>
        </w:rPr>
        <w:t>Talk to you child about which websites</w:t>
      </w:r>
      <w:r w:rsidR="00EE5340" w:rsidRPr="00574AAC">
        <w:rPr>
          <w:rFonts w:ascii="Tahoma" w:hAnsi="Tahoma" w:cs="Tahoma"/>
          <w:sz w:val="20"/>
          <w:szCs w:val="20"/>
        </w:rPr>
        <w:t xml:space="preserve"> and </w:t>
      </w:r>
      <w:r w:rsidRPr="00574AAC">
        <w:rPr>
          <w:rFonts w:ascii="Tahoma" w:hAnsi="Tahoma" w:cs="Tahoma"/>
          <w:sz w:val="20"/>
          <w:szCs w:val="20"/>
        </w:rPr>
        <w:t>apps they like to use and why; engage in their online world with them.</w:t>
      </w:r>
    </w:p>
    <w:p w14:paraId="04FAD0D9" w14:textId="161B1DCE" w:rsidR="00117699" w:rsidRPr="00117699" w:rsidRDefault="00117699" w:rsidP="00117699">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Be aware of any changes in behaviour, language and attitude in your child. These behaviour changes can indicate something is upsetting your child online. Children who are groomed, radicalised</w:t>
      </w:r>
      <w:r w:rsidR="00EE5340">
        <w:rPr>
          <w:rFonts w:ascii="Tahoma" w:hAnsi="Tahoma" w:cs="Tahoma"/>
          <w:sz w:val="20"/>
          <w:szCs w:val="20"/>
        </w:rPr>
        <w:t>, abused</w:t>
      </w:r>
      <w:r w:rsidRPr="00117699">
        <w:rPr>
          <w:rFonts w:ascii="Tahoma" w:hAnsi="Tahoma" w:cs="Tahoma"/>
          <w:sz w:val="20"/>
          <w:szCs w:val="20"/>
        </w:rPr>
        <w:t xml:space="preserve"> or exploited online will often be pressured to withdraw from family and friends.</w:t>
      </w:r>
    </w:p>
    <w:p w14:paraId="7293100E" w14:textId="77777777" w:rsidR="00117699" w:rsidRPr="00B711A7" w:rsidRDefault="00117699" w:rsidP="00B711A7">
      <w:pPr>
        <w:spacing w:before="120"/>
        <w:ind w:left="284" w:right="403"/>
        <w:rPr>
          <w:rFonts w:ascii="Tahoma" w:hAnsi="Tahoma" w:cs="Tahoma"/>
          <w:sz w:val="28"/>
        </w:rPr>
      </w:pPr>
      <w:r w:rsidRPr="00B711A7">
        <w:rPr>
          <w:rFonts w:ascii="Tahoma" w:hAnsi="Tahoma" w:cs="Tahoma"/>
          <w:b/>
          <w:sz w:val="28"/>
        </w:rPr>
        <w:t>D</w:t>
      </w:r>
      <w:r w:rsidRPr="00B711A7">
        <w:rPr>
          <w:rFonts w:ascii="Tahoma" w:hAnsi="Tahoma" w:cs="Tahoma"/>
          <w:sz w:val="28"/>
        </w:rPr>
        <w:t>ialogue</w:t>
      </w:r>
    </w:p>
    <w:p w14:paraId="0EDBCEB1" w14:textId="29533490" w:rsidR="00117699" w:rsidRPr="00117699" w:rsidRDefault="00117699" w:rsidP="00117699">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Talk to your childre</w:t>
      </w:r>
      <w:r w:rsidR="001D3A89">
        <w:rPr>
          <w:rFonts w:ascii="Tahoma" w:hAnsi="Tahoma" w:cs="Tahoma"/>
          <w:sz w:val="20"/>
          <w:szCs w:val="20"/>
        </w:rPr>
        <w:t>n – be open and positive</w:t>
      </w:r>
      <w:r w:rsidRPr="00117699">
        <w:rPr>
          <w:rFonts w:ascii="Tahoma" w:hAnsi="Tahoma" w:cs="Tahoma"/>
          <w:sz w:val="20"/>
          <w:szCs w:val="20"/>
        </w:rPr>
        <w:t xml:space="preserve"> when talking about the internet.</w:t>
      </w:r>
    </w:p>
    <w:p w14:paraId="21951B78" w14:textId="75E5B38E" w:rsidR="00117699" w:rsidRPr="00117699" w:rsidRDefault="00117699" w:rsidP="00117699">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 xml:space="preserve">Make sure your child knows they can come to you for help if something happens online that makes them feel scared, worried or uncomfortable. Many children won’t disclose </w:t>
      </w:r>
      <w:r w:rsidR="00EE5340">
        <w:rPr>
          <w:rFonts w:ascii="Tahoma" w:hAnsi="Tahoma" w:cs="Tahoma"/>
          <w:sz w:val="20"/>
          <w:szCs w:val="20"/>
        </w:rPr>
        <w:t>online worries</w:t>
      </w:r>
      <w:r w:rsidRPr="00117699">
        <w:rPr>
          <w:rFonts w:ascii="Tahoma" w:hAnsi="Tahoma" w:cs="Tahoma"/>
          <w:sz w:val="20"/>
          <w:szCs w:val="20"/>
        </w:rPr>
        <w:t xml:space="preserve"> because they are </w:t>
      </w:r>
      <w:r w:rsidR="00574AAC">
        <w:rPr>
          <w:rFonts w:ascii="Tahoma" w:hAnsi="Tahoma" w:cs="Tahoma"/>
          <w:sz w:val="20"/>
          <w:szCs w:val="20"/>
        </w:rPr>
        <w:t>scared</w:t>
      </w:r>
      <w:r w:rsidRPr="00117699">
        <w:rPr>
          <w:rFonts w:ascii="Tahoma" w:hAnsi="Tahoma" w:cs="Tahoma"/>
          <w:sz w:val="20"/>
          <w:szCs w:val="20"/>
        </w:rPr>
        <w:t xml:space="preserve"> adults will blame them </w:t>
      </w:r>
      <w:r w:rsidR="00574AAC">
        <w:rPr>
          <w:rFonts w:ascii="Tahoma" w:hAnsi="Tahoma" w:cs="Tahoma"/>
          <w:sz w:val="20"/>
          <w:szCs w:val="20"/>
        </w:rPr>
        <w:t>or</w:t>
      </w:r>
      <w:r w:rsidRPr="00117699">
        <w:rPr>
          <w:rFonts w:ascii="Tahoma" w:hAnsi="Tahoma" w:cs="Tahoma"/>
          <w:sz w:val="20"/>
          <w:szCs w:val="20"/>
        </w:rPr>
        <w:t xml:space="preserve"> remove their access to the internet.</w:t>
      </w:r>
    </w:p>
    <w:p w14:paraId="704B82CA" w14:textId="5FFA07B9" w:rsidR="00117699" w:rsidRPr="00117699" w:rsidRDefault="00117699" w:rsidP="00117699">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Ask your child if they know where to go for help</w:t>
      </w:r>
      <w:r w:rsidR="00EE5340">
        <w:rPr>
          <w:rFonts w:ascii="Tahoma" w:hAnsi="Tahoma" w:cs="Tahoma"/>
          <w:sz w:val="20"/>
          <w:szCs w:val="20"/>
        </w:rPr>
        <w:t>,</w:t>
      </w:r>
      <w:r w:rsidRPr="00117699">
        <w:rPr>
          <w:rFonts w:ascii="Tahoma" w:hAnsi="Tahoma" w:cs="Tahoma"/>
          <w:sz w:val="20"/>
          <w:szCs w:val="20"/>
        </w:rPr>
        <w:t xml:space="preserve"> where to find safety advice</w:t>
      </w:r>
      <w:r w:rsidR="00EE5340">
        <w:rPr>
          <w:rFonts w:ascii="Tahoma" w:hAnsi="Tahoma" w:cs="Tahoma"/>
          <w:sz w:val="20"/>
          <w:szCs w:val="20"/>
        </w:rPr>
        <w:t>,</w:t>
      </w:r>
      <w:r w:rsidRPr="00117699">
        <w:rPr>
          <w:rFonts w:ascii="Tahoma" w:hAnsi="Tahoma" w:cs="Tahoma"/>
          <w:sz w:val="20"/>
          <w:szCs w:val="20"/>
        </w:rPr>
        <w:t xml:space="preserve"> information about privacy settings and how to report or block users on their games and websites.</w:t>
      </w:r>
    </w:p>
    <w:p w14:paraId="49EFE231" w14:textId="5C09FCB1" w:rsidR="00117699" w:rsidRPr="00574AAC" w:rsidRDefault="00117699" w:rsidP="00574AAC">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 xml:space="preserve">Explore their games and websites together to ensure your child knows how to block and report </w:t>
      </w:r>
      <w:r w:rsidR="00EE5340">
        <w:rPr>
          <w:rFonts w:ascii="Tahoma" w:hAnsi="Tahoma" w:cs="Tahoma"/>
          <w:sz w:val="20"/>
          <w:szCs w:val="20"/>
        </w:rPr>
        <w:t>anyone who</w:t>
      </w:r>
      <w:r w:rsidRPr="00117699">
        <w:rPr>
          <w:rFonts w:ascii="Tahoma" w:hAnsi="Tahoma" w:cs="Tahoma"/>
          <w:sz w:val="20"/>
          <w:szCs w:val="20"/>
        </w:rPr>
        <w:t xml:space="preserve"> is nasty or inappropriate. Encourage your child not to retaliate or reply and to keep</w:t>
      </w:r>
      <w:r w:rsidR="00574AAC">
        <w:rPr>
          <w:rFonts w:ascii="Tahoma" w:hAnsi="Tahoma" w:cs="Tahoma"/>
          <w:sz w:val="20"/>
          <w:szCs w:val="20"/>
        </w:rPr>
        <w:t xml:space="preserve"> any</w:t>
      </w:r>
      <w:r w:rsidRPr="00117699">
        <w:rPr>
          <w:rFonts w:ascii="Tahoma" w:hAnsi="Tahoma" w:cs="Tahoma"/>
          <w:sz w:val="20"/>
          <w:szCs w:val="20"/>
        </w:rPr>
        <w:t xml:space="preserve"> evidence.</w:t>
      </w:r>
      <w:r w:rsidR="00574AAC">
        <w:rPr>
          <w:rFonts w:ascii="Tahoma" w:hAnsi="Tahoma" w:cs="Tahoma"/>
          <w:sz w:val="20"/>
          <w:szCs w:val="20"/>
        </w:rPr>
        <w:t xml:space="preserve"> </w:t>
      </w:r>
      <w:r w:rsidRPr="00574AAC">
        <w:rPr>
          <w:rFonts w:ascii="Tahoma" w:hAnsi="Tahoma" w:cs="Tahoma"/>
          <w:sz w:val="20"/>
          <w:szCs w:val="20"/>
        </w:rPr>
        <w:t>If the game/app has a ‘parent section’</w:t>
      </w:r>
      <w:r w:rsidR="00EE5340" w:rsidRPr="00574AAC">
        <w:rPr>
          <w:rFonts w:ascii="Tahoma" w:hAnsi="Tahoma" w:cs="Tahoma"/>
          <w:sz w:val="20"/>
          <w:szCs w:val="20"/>
        </w:rPr>
        <w:t>,</w:t>
      </w:r>
      <w:r w:rsidRPr="00574AAC">
        <w:rPr>
          <w:rFonts w:ascii="Tahoma" w:hAnsi="Tahoma" w:cs="Tahoma"/>
          <w:sz w:val="20"/>
          <w:szCs w:val="20"/>
        </w:rPr>
        <w:t xml:space="preserve"> </w:t>
      </w:r>
      <w:r w:rsidR="00EE5340" w:rsidRPr="00574AAC">
        <w:rPr>
          <w:rFonts w:ascii="Tahoma" w:hAnsi="Tahoma" w:cs="Tahoma"/>
          <w:sz w:val="20"/>
          <w:szCs w:val="20"/>
        </w:rPr>
        <w:t>explore</w:t>
      </w:r>
      <w:r w:rsidRPr="00574AAC">
        <w:rPr>
          <w:rFonts w:ascii="Tahoma" w:hAnsi="Tahoma" w:cs="Tahoma"/>
          <w:sz w:val="20"/>
          <w:szCs w:val="20"/>
        </w:rPr>
        <w:t xml:space="preserve"> the parental controls </w:t>
      </w:r>
      <w:r w:rsidR="00574AAC">
        <w:rPr>
          <w:rFonts w:ascii="Tahoma" w:hAnsi="Tahoma" w:cs="Tahoma"/>
          <w:sz w:val="20"/>
          <w:szCs w:val="20"/>
        </w:rPr>
        <w:t>and</w:t>
      </w:r>
      <w:r w:rsidRPr="00574AAC">
        <w:rPr>
          <w:rFonts w:ascii="Tahoma" w:hAnsi="Tahoma" w:cs="Tahoma"/>
          <w:sz w:val="20"/>
          <w:szCs w:val="20"/>
        </w:rPr>
        <w:t xml:space="preserve"> reporting systems yourself.</w:t>
      </w:r>
    </w:p>
    <w:p w14:paraId="12C55E9A" w14:textId="77777777" w:rsidR="00117699" w:rsidRPr="00117699" w:rsidRDefault="00117699" w:rsidP="00117699">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Ensure your child understands pictures, videos or comments posted online can be very difficult to remove and rarely remain private.</w:t>
      </w:r>
    </w:p>
    <w:p w14:paraId="031ACCAE" w14:textId="318F3AA3" w:rsidR="00A338AC" w:rsidRPr="00EE5340" w:rsidRDefault="00117699" w:rsidP="00EE5340">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Discuss the pressures for young people to send inappropriate or</w:t>
      </w:r>
      <w:r w:rsidR="00EE5340">
        <w:rPr>
          <w:rFonts w:ascii="Tahoma" w:hAnsi="Tahoma" w:cs="Tahoma"/>
          <w:sz w:val="20"/>
          <w:szCs w:val="20"/>
        </w:rPr>
        <w:t xml:space="preserve"> nude(</w:t>
      </w:r>
      <w:r w:rsidRPr="00117699">
        <w:rPr>
          <w:rFonts w:ascii="Tahoma" w:hAnsi="Tahoma" w:cs="Tahoma"/>
          <w:sz w:val="20"/>
          <w:szCs w:val="20"/>
        </w:rPr>
        <w:t>indecent</w:t>
      </w:r>
      <w:r w:rsidR="00EE5340">
        <w:rPr>
          <w:rFonts w:ascii="Tahoma" w:hAnsi="Tahoma" w:cs="Tahoma"/>
          <w:sz w:val="20"/>
          <w:szCs w:val="20"/>
        </w:rPr>
        <w:t>)</w:t>
      </w:r>
      <w:r w:rsidRPr="00117699">
        <w:rPr>
          <w:rFonts w:ascii="Tahoma" w:hAnsi="Tahoma" w:cs="Tahoma"/>
          <w:sz w:val="20"/>
          <w:szCs w:val="20"/>
        </w:rPr>
        <w:t xml:space="preserve"> images to each other. How might this behaviour affect their relationship? Do they know what they would do?</w:t>
      </w:r>
      <w:r w:rsidR="00EE5340">
        <w:rPr>
          <w:rFonts w:ascii="Tahoma" w:hAnsi="Tahoma" w:cs="Tahoma"/>
          <w:sz w:val="20"/>
          <w:szCs w:val="20"/>
        </w:rPr>
        <w:t xml:space="preserve"> </w:t>
      </w:r>
      <w:r w:rsidRPr="00EE5340">
        <w:rPr>
          <w:rFonts w:ascii="Tahoma" w:hAnsi="Tahoma" w:cs="Tahoma"/>
          <w:sz w:val="20"/>
          <w:szCs w:val="20"/>
        </w:rPr>
        <w:t xml:space="preserve">Young people need to be aware images can be copied, saved and shared without their knowledge and if they are under 18, they </w:t>
      </w:r>
      <w:r w:rsidR="00EE5340">
        <w:rPr>
          <w:rFonts w:ascii="Tahoma" w:hAnsi="Tahoma" w:cs="Tahoma"/>
          <w:sz w:val="20"/>
          <w:szCs w:val="20"/>
        </w:rPr>
        <w:t>may</w:t>
      </w:r>
      <w:r w:rsidRPr="00EE5340">
        <w:rPr>
          <w:rFonts w:ascii="Tahoma" w:hAnsi="Tahoma" w:cs="Tahoma"/>
          <w:sz w:val="20"/>
          <w:szCs w:val="20"/>
        </w:rPr>
        <w:t xml:space="preserve"> also </w:t>
      </w:r>
      <w:r w:rsidR="00EE5340">
        <w:rPr>
          <w:rFonts w:ascii="Tahoma" w:hAnsi="Tahoma" w:cs="Tahoma"/>
          <w:sz w:val="20"/>
          <w:szCs w:val="20"/>
        </w:rPr>
        <w:t xml:space="preserve">be </w:t>
      </w:r>
      <w:r w:rsidRPr="00EE5340">
        <w:rPr>
          <w:rFonts w:ascii="Tahoma" w:hAnsi="Tahoma" w:cs="Tahoma"/>
          <w:sz w:val="20"/>
          <w:szCs w:val="20"/>
        </w:rPr>
        <w:t>breaking the law by making an indecent image of themselves.</w:t>
      </w:r>
    </w:p>
    <w:sectPr w:rsidR="00A338AC" w:rsidRPr="00EE5340" w:rsidSect="008D752E">
      <w:headerReference w:type="default" r:id="rId28"/>
      <w:pgSz w:w="11900" w:h="16840"/>
      <w:pgMar w:top="2275" w:right="567" w:bottom="567" w:left="567" w:header="720" w:footer="39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766A9" w14:textId="77777777" w:rsidR="008858F0" w:rsidRDefault="008858F0" w:rsidP="00B05754">
      <w:r>
        <w:separator/>
      </w:r>
    </w:p>
  </w:endnote>
  <w:endnote w:type="continuationSeparator" w:id="0">
    <w:p w14:paraId="03085450" w14:textId="77777777" w:rsidR="008858F0" w:rsidRDefault="008858F0" w:rsidP="00B05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F2740" w14:textId="77777777" w:rsidR="001D3A89" w:rsidRDefault="001D3A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3"/>
      <w:gridCol w:w="5383"/>
    </w:tblGrid>
    <w:tr w:rsidR="007A72F3" w:rsidRPr="0039515E" w14:paraId="4E3A2C9C" w14:textId="77777777" w:rsidTr="004339BA">
      <w:trPr>
        <w:trHeight w:val="1848"/>
      </w:trPr>
      <w:tc>
        <w:tcPr>
          <w:tcW w:w="5383" w:type="dxa"/>
          <w:vAlign w:val="center"/>
        </w:tcPr>
        <w:p w14:paraId="18E4E33D" w14:textId="77777777" w:rsidR="007A72F3" w:rsidRPr="0039515E" w:rsidRDefault="007A72F3" w:rsidP="007A72F3">
          <w:pPr>
            <w:pStyle w:val="Footer"/>
            <w:jc w:val="center"/>
            <w:rPr>
              <w:sz w:val="44"/>
            </w:rPr>
          </w:pPr>
          <w:r w:rsidRPr="0039515E">
            <w:rPr>
              <w:noProof/>
              <w:sz w:val="44"/>
              <w:lang w:eastAsia="en-GB"/>
            </w:rPr>
            <w:drawing>
              <wp:inline distT="0" distB="0" distL="0" distR="0" wp14:anchorId="69A73391" wp14:editId="7CB1DB4B">
                <wp:extent cx="2165985" cy="1082993"/>
                <wp:effectExtent l="0" t="0" r="0" b="9525"/>
                <wp:docPr id="4" name="Picture 4" descr="Kent Poli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Kent Polic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4676" cy="1112339"/>
                        </a:xfrm>
                        <a:prstGeom prst="rect">
                          <a:avLst/>
                        </a:prstGeom>
                        <a:noFill/>
                        <a:ln>
                          <a:noFill/>
                        </a:ln>
                      </pic:spPr>
                    </pic:pic>
                  </a:graphicData>
                </a:graphic>
              </wp:inline>
            </w:drawing>
          </w:r>
        </w:p>
      </w:tc>
      <w:tc>
        <w:tcPr>
          <w:tcW w:w="5383" w:type="dxa"/>
          <w:vAlign w:val="center"/>
        </w:tcPr>
        <w:p w14:paraId="1034A211" w14:textId="5FEF8F35" w:rsidR="007A72F3" w:rsidRPr="0039515E" w:rsidRDefault="00EC34A4" w:rsidP="007A72F3">
          <w:pPr>
            <w:pStyle w:val="Footer"/>
            <w:jc w:val="center"/>
            <w:rPr>
              <w:rFonts w:ascii="Tahoma" w:hAnsi="Tahoma" w:cs="Tahoma"/>
              <w:b/>
              <w:sz w:val="44"/>
            </w:rPr>
          </w:pPr>
          <w:r>
            <w:rPr>
              <w:rFonts w:ascii="Tahoma" w:hAnsi="Tahoma" w:cs="Tahoma"/>
              <w:b/>
              <w:noProof/>
              <w:sz w:val="44"/>
              <w:lang w:eastAsia="en-GB"/>
            </w:rPr>
            <w:drawing>
              <wp:inline distT="0" distB="0" distL="0" distR="0" wp14:anchorId="1F3CC409" wp14:editId="02318D58">
                <wp:extent cx="2235835" cy="928179"/>
                <wp:effectExtent l="0" t="0" r="0" b="12065"/>
                <wp:docPr id="8" name="Picture 8" descr="The Education Peop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he Education People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69353" cy="942094"/>
                        </a:xfrm>
                        <a:prstGeom prst="rect">
                          <a:avLst/>
                        </a:prstGeom>
                        <a:noFill/>
                        <a:ln>
                          <a:noFill/>
                        </a:ln>
                      </pic:spPr>
                    </pic:pic>
                  </a:graphicData>
                </a:graphic>
              </wp:inline>
            </w:drawing>
          </w:r>
        </w:p>
      </w:tc>
    </w:tr>
  </w:tbl>
  <w:p w14:paraId="15BCD784" w14:textId="77777777" w:rsidR="00B05754" w:rsidRPr="00B05754" w:rsidRDefault="00B05754">
    <w:pPr>
      <w:pStyle w:val="Footer"/>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AFF3D" w14:textId="77777777" w:rsidR="001D3A89" w:rsidRDefault="001D3A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0B9F6" w14:textId="77777777" w:rsidR="008858F0" w:rsidRDefault="008858F0" w:rsidP="00B05754">
      <w:r>
        <w:separator/>
      </w:r>
    </w:p>
  </w:footnote>
  <w:footnote w:type="continuationSeparator" w:id="0">
    <w:p w14:paraId="0F8179B3" w14:textId="77777777" w:rsidR="008858F0" w:rsidRDefault="008858F0" w:rsidP="00B05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BE81D" w14:textId="77777777" w:rsidR="001D3A89" w:rsidRDefault="001D3A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65E6A" w14:textId="63773DF3" w:rsidR="0039515E" w:rsidRDefault="007A72F3">
    <w:pPr>
      <w:pStyle w:val="Header"/>
    </w:pPr>
    <w:r>
      <w:rPr>
        <w:noProof/>
        <w:lang w:eastAsia="en-GB"/>
      </w:rPr>
      <mc:AlternateContent>
        <mc:Choice Requires="wps">
          <w:drawing>
            <wp:anchor distT="0" distB="0" distL="114300" distR="114300" simplePos="0" relativeHeight="251660288" behindDoc="0" locked="0" layoutInCell="1" allowOverlap="1" wp14:anchorId="709091E7" wp14:editId="1949117A">
              <wp:simplePos x="0" y="0"/>
              <wp:positionH relativeFrom="column">
                <wp:posOffset>187096</wp:posOffset>
              </wp:positionH>
              <wp:positionV relativeFrom="paragraph">
                <wp:posOffset>-112426</wp:posOffset>
              </wp:positionV>
              <wp:extent cx="6397458" cy="966865"/>
              <wp:effectExtent l="0" t="0" r="0" b="0"/>
              <wp:wrapNone/>
              <wp:docPr id="3" name="Text Box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397458" cy="9668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9AAD221" w14:textId="183A518E" w:rsidR="007A72F3" w:rsidRPr="007A72F3" w:rsidRDefault="007A72F3">
                          <w:pPr>
                            <w:rPr>
                              <w:rFonts w:ascii="Tahoma" w:hAnsi="Tahoma" w:cs="Tahoma"/>
                              <w:color w:val="FFFFFF" w:themeColor="background1"/>
                              <w:sz w:val="44"/>
                              <w:szCs w:val="28"/>
                            </w:rPr>
                          </w:pPr>
                          <w:r w:rsidRPr="007A72F3">
                            <w:rPr>
                              <w:rFonts w:ascii="Tahoma" w:hAnsi="Tahoma" w:cs="Tahoma"/>
                              <w:color w:val="FFFFFF" w:themeColor="background1"/>
                              <w:sz w:val="44"/>
                              <w:szCs w:val="28"/>
                            </w:rPr>
                            <w:t>Online safety information for parents and carers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9091E7" id="_x0000_t202" coordsize="21600,21600" o:spt="202" path="m,l,21600r21600,l21600,xe">
              <v:stroke joinstyle="miter"/>
              <v:path gradientshapeok="t" o:connecttype="rect"/>
            </v:shapetype>
            <v:shape id="Text Box 3" o:spid="_x0000_s1026" type="#_x0000_t202" alt="&quot;&quot;" style="position:absolute;margin-left:14.75pt;margin-top:-8.85pt;width:503.75pt;height:76.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" filled="f" stroked="f">
              <v:textbox>
                <w:txbxContent>
                  <w:p w14:paraId="49AAD221" w14:textId="183A518E" w:rsidR="007A72F3" w:rsidRPr="007A72F3" w:rsidRDefault="007A72F3">
                    <w:pPr>
                      <w:rPr>
                        <w:rFonts w:ascii="Tahoma" w:hAnsi="Tahoma" w:cs="Tahoma"/>
                        <w:color w:val="FFFFFF" w:themeColor="background1"/>
                        <w:sz w:val="44"/>
                        <w:szCs w:val="28"/>
                      </w:rPr>
                    </w:pPr>
                    <w:r w:rsidRPr="007A72F3">
                      <w:rPr>
                        <w:rFonts w:ascii="Tahoma" w:hAnsi="Tahoma" w:cs="Tahoma"/>
                        <w:color w:val="FFFFFF" w:themeColor="background1"/>
                        <w:sz w:val="44"/>
                        <w:szCs w:val="28"/>
                      </w:rPr>
                      <w:t>Online safety information for parents and carers</w:t>
                    </w:r>
                  </w:p>
                </w:txbxContent>
              </v:textbox>
            </v:shape>
          </w:pict>
        </mc:Fallback>
      </mc:AlternateContent>
    </w:r>
    <w:r w:rsidR="0039515E">
      <w:rPr>
        <w:noProof/>
        <w:lang w:eastAsia="en-GB"/>
      </w:rPr>
      <w:drawing>
        <wp:anchor distT="0" distB="0" distL="114300" distR="114300" simplePos="0" relativeHeight="251659264" behindDoc="1" locked="0" layoutInCell="1" allowOverlap="1" wp14:anchorId="6120EB70" wp14:editId="233037C9">
          <wp:simplePos x="0" y="0"/>
          <wp:positionH relativeFrom="page">
            <wp:align>center</wp:align>
          </wp:positionH>
          <wp:positionV relativeFrom="paragraph">
            <wp:posOffset>-111760</wp:posOffset>
          </wp:positionV>
          <wp:extent cx="6838920" cy="977400"/>
          <wp:effectExtent l="0" t="0" r="0" b="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6838920" cy="977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2708C" w14:textId="77777777" w:rsidR="001D3A89" w:rsidRDefault="001D3A8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65F08" w14:textId="77777777" w:rsidR="00117699" w:rsidRDefault="00117699">
    <w:pPr>
      <w:pStyle w:val="Header"/>
    </w:pPr>
    <w:r>
      <w:rPr>
        <w:noProof/>
        <w:lang w:eastAsia="en-GB"/>
      </w:rPr>
      <mc:AlternateContent>
        <mc:Choice Requires="wps">
          <w:drawing>
            <wp:anchor distT="0" distB="0" distL="114300" distR="114300" simplePos="0" relativeHeight="251663360" behindDoc="0" locked="0" layoutInCell="1" allowOverlap="1" wp14:anchorId="62B8B1FC" wp14:editId="0BD8D1EB">
              <wp:simplePos x="0" y="0"/>
              <wp:positionH relativeFrom="column">
                <wp:posOffset>187096</wp:posOffset>
              </wp:positionH>
              <wp:positionV relativeFrom="paragraph">
                <wp:posOffset>-112426</wp:posOffset>
              </wp:positionV>
              <wp:extent cx="6397458" cy="966865"/>
              <wp:effectExtent l="0" t="0" r="0" b="0"/>
              <wp:wrapNone/>
              <wp:docPr id="5" name="Text Box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397458" cy="9668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7976390" w14:textId="17E53B97" w:rsidR="00117699" w:rsidRPr="00117699" w:rsidRDefault="00117699">
                          <w:pPr>
                            <w:rPr>
                              <w:rFonts w:ascii="Tahoma" w:hAnsi="Tahoma" w:cs="Tahoma"/>
                              <w:bCs/>
                              <w:color w:val="FFFFFF" w:themeColor="background1"/>
                              <w:sz w:val="44"/>
                              <w:szCs w:val="28"/>
                            </w:rPr>
                          </w:pPr>
                          <w:proofErr w:type="spellStart"/>
                          <w:r w:rsidRPr="00117699">
                            <w:rPr>
                              <w:rFonts w:ascii="Tahoma" w:hAnsi="Tahoma" w:cs="Tahoma"/>
                              <w:b/>
                              <w:bCs/>
                              <w:color w:val="FFFFFF" w:themeColor="background1"/>
                              <w:sz w:val="44"/>
                              <w:szCs w:val="28"/>
                            </w:rPr>
                            <w:t>GOLD</w:t>
                          </w:r>
                          <w:r w:rsidRPr="00117699">
                            <w:rPr>
                              <w:rFonts w:ascii="Tahoma" w:hAnsi="Tahoma" w:cs="Tahoma"/>
                              <w:bCs/>
                              <w:color w:val="FFFFFF" w:themeColor="background1"/>
                              <w:sz w:val="44"/>
                              <w:szCs w:val="28"/>
                            </w:rPr>
                            <w:t>en</w:t>
                          </w:r>
                          <w:proofErr w:type="spellEnd"/>
                          <w:r w:rsidRPr="00117699">
                            <w:rPr>
                              <w:rFonts w:ascii="Tahoma" w:hAnsi="Tahoma" w:cs="Tahoma"/>
                              <w:bCs/>
                              <w:color w:val="FFFFFF" w:themeColor="background1"/>
                              <w:sz w:val="44"/>
                              <w:szCs w:val="28"/>
                            </w:rPr>
                            <w:t xml:space="preserve"> rules for parents and carers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B8B1FC" id="_x0000_t202" coordsize="21600,21600" o:spt="202" path="m,l,21600r21600,l21600,xe">
              <v:stroke joinstyle="miter"/>
              <v:path gradientshapeok="t" o:connecttype="rect"/>
            </v:shapetype>
            <v:shape id="Text Box 5" o:spid="_x0000_s1027" type="#_x0000_t202" alt="&quot;&quot;" style="position:absolute;margin-left:14.75pt;margin-top:-8.85pt;width:503.75pt;height:76.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" filled="f" stroked="f">
              <v:textbox>
                <w:txbxContent>
                  <w:p w14:paraId="47976390" w14:textId="17E53B97" w:rsidR="00117699" w:rsidRPr="00117699" w:rsidRDefault="00117699">
                    <w:pPr>
                      <w:rPr>
                        <w:rFonts w:ascii="Tahoma" w:hAnsi="Tahoma" w:cs="Tahoma"/>
                        <w:bCs/>
                        <w:color w:val="FFFFFF" w:themeColor="background1"/>
                        <w:sz w:val="44"/>
                        <w:szCs w:val="28"/>
                      </w:rPr>
                    </w:pPr>
                    <w:proofErr w:type="spellStart"/>
                    <w:r w:rsidRPr="00117699">
                      <w:rPr>
                        <w:rFonts w:ascii="Tahoma" w:hAnsi="Tahoma" w:cs="Tahoma"/>
                        <w:b/>
                        <w:bCs/>
                        <w:color w:val="FFFFFF" w:themeColor="background1"/>
                        <w:sz w:val="44"/>
                        <w:szCs w:val="28"/>
                      </w:rPr>
                      <w:t>GOLD</w:t>
                    </w:r>
                    <w:r w:rsidRPr="00117699">
                      <w:rPr>
                        <w:rFonts w:ascii="Tahoma" w:hAnsi="Tahoma" w:cs="Tahoma"/>
                        <w:bCs/>
                        <w:color w:val="FFFFFF" w:themeColor="background1"/>
                        <w:sz w:val="44"/>
                        <w:szCs w:val="28"/>
                      </w:rPr>
                      <w:t>en</w:t>
                    </w:r>
                    <w:proofErr w:type="spellEnd"/>
                    <w:r w:rsidRPr="00117699">
                      <w:rPr>
                        <w:rFonts w:ascii="Tahoma" w:hAnsi="Tahoma" w:cs="Tahoma"/>
                        <w:bCs/>
                        <w:color w:val="FFFFFF" w:themeColor="background1"/>
                        <w:sz w:val="44"/>
                        <w:szCs w:val="28"/>
                      </w:rPr>
                      <w:t xml:space="preserve"> rules for parents and carers</w:t>
                    </w:r>
                  </w:p>
                </w:txbxContent>
              </v:textbox>
            </v:shape>
          </w:pict>
        </mc:Fallback>
      </mc:AlternateContent>
    </w:r>
    <w:r>
      <w:rPr>
        <w:noProof/>
        <w:lang w:eastAsia="en-GB"/>
      </w:rPr>
      <w:drawing>
        <wp:anchor distT="0" distB="0" distL="114300" distR="114300" simplePos="0" relativeHeight="251662336" behindDoc="1" locked="0" layoutInCell="1" allowOverlap="1" wp14:anchorId="711174DE" wp14:editId="17F9EB2E">
          <wp:simplePos x="0" y="0"/>
          <wp:positionH relativeFrom="page">
            <wp:align>center</wp:align>
          </wp:positionH>
          <wp:positionV relativeFrom="paragraph">
            <wp:posOffset>-111760</wp:posOffset>
          </wp:positionV>
          <wp:extent cx="6838920" cy="977400"/>
          <wp:effectExtent l="0" t="0" r="0" b="0"/>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6838920" cy="977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6253C4"/>
    <w:multiLevelType w:val="hybridMultilevel"/>
    <w:tmpl w:val="84F8C89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676131CB"/>
    <w:multiLevelType w:val="hybridMultilevel"/>
    <w:tmpl w:val="1166FA18"/>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2" w15:restartNumberingAfterBreak="0">
    <w:nsid w:val="6ECD6E3F"/>
    <w:multiLevelType w:val="hybridMultilevel"/>
    <w:tmpl w:val="80A8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B6773E"/>
    <w:multiLevelType w:val="hybridMultilevel"/>
    <w:tmpl w:val="B40CE2FC"/>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4" w15:restartNumberingAfterBreak="0">
    <w:nsid w:val="7D3767C6"/>
    <w:multiLevelType w:val="hybridMultilevel"/>
    <w:tmpl w:val="E0802418"/>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8B8"/>
    <w:rsid w:val="00076BDE"/>
    <w:rsid w:val="000A08E6"/>
    <w:rsid w:val="000D3E70"/>
    <w:rsid w:val="0010612F"/>
    <w:rsid w:val="00117699"/>
    <w:rsid w:val="001248BB"/>
    <w:rsid w:val="001D3A89"/>
    <w:rsid w:val="00255093"/>
    <w:rsid w:val="0039515E"/>
    <w:rsid w:val="003A7F2E"/>
    <w:rsid w:val="00413077"/>
    <w:rsid w:val="004A5865"/>
    <w:rsid w:val="00574AAC"/>
    <w:rsid w:val="00691240"/>
    <w:rsid w:val="006E2DEE"/>
    <w:rsid w:val="007A72F3"/>
    <w:rsid w:val="007E701E"/>
    <w:rsid w:val="00830DFA"/>
    <w:rsid w:val="008858F0"/>
    <w:rsid w:val="008D752E"/>
    <w:rsid w:val="00A4633F"/>
    <w:rsid w:val="00A84EBA"/>
    <w:rsid w:val="00A86061"/>
    <w:rsid w:val="00A92525"/>
    <w:rsid w:val="00B05754"/>
    <w:rsid w:val="00B5406B"/>
    <w:rsid w:val="00B711A7"/>
    <w:rsid w:val="00BF621D"/>
    <w:rsid w:val="00C42825"/>
    <w:rsid w:val="00CD3C00"/>
    <w:rsid w:val="00E27F0A"/>
    <w:rsid w:val="00E518B8"/>
    <w:rsid w:val="00EC34A4"/>
    <w:rsid w:val="00EE5340"/>
    <w:rsid w:val="00F32933"/>
    <w:rsid w:val="00F53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5AD7C3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5754"/>
    <w:pPr>
      <w:tabs>
        <w:tab w:val="center" w:pos="4513"/>
        <w:tab w:val="right" w:pos="9026"/>
      </w:tabs>
    </w:pPr>
  </w:style>
  <w:style w:type="character" w:customStyle="1" w:styleId="HeaderChar">
    <w:name w:val="Header Char"/>
    <w:basedOn w:val="DefaultParagraphFont"/>
    <w:link w:val="Header"/>
    <w:uiPriority w:val="99"/>
    <w:rsid w:val="00B05754"/>
  </w:style>
  <w:style w:type="paragraph" w:styleId="Footer">
    <w:name w:val="footer"/>
    <w:basedOn w:val="Normal"/>
    <w:link w:val="FooterChar"/>
    <w:uiPriority w:val="99"/>
    <w:unhideWhenUsed/>
    <w:rsid w:val="00B05754"/>
    <w:pPr>
      <w:tabs>
        <w:tab w:val="center" w:pos="4513"/>
        <w:tab w:val="right" w:pos="9026"/>
      </w:tabs>
    </w:pPr>
  </w:style>
  <w:style w:type="character" w:customStyle="1" w:styleId="FooterChar">
    <w:name w:val="Footer Char"/>
    <w:basedOn w:val="DefaultParagraphFont"/>
    <w:link w:val="Footer"/>
    <w:uiPriority w:val="99"/>
    <w:rsid w:val="00B05754"/>
  </w:style>
  <w:style w:type="table" w:styleId="TableGrid">
    <w:name w:val="Table Grid"/>
    <w:basedOn w:val="TableNormal"/>
    <w:uiPriority w:val="39"/>
    <w:rsid w:val="00B057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752E"/>
    <w:rPr>
      <w:color w:val="0563C1" w:themeColor="hyperlink"/>
      <w:u w:val="single"/>
    </w:rPr>
  </w:style>
  <w:style w:type="paragraph" w:styleId="ListParagraph">
    <w:name w:val="List Paragraph"/>
    <w:basedOn w:val="Normal"/>
    <w:uiPriority w:val="34"/>
    <w:qFormat/>
    <w:rsid w:val="00117699"/>
    <w:pPr>
      <w:spacing w:after="160" w:line="259" w:lineRule="auto"/>
      <w:ind w:left="720"/>
      <w:contextualSpacing/>
    </w:pPr>
    <w:rPr>
      <w:sz w:val="22"/>
      <w:szCs w:val="22"/>
    </w:rPr>
  </w:style>
  <w:style w:type="character" w:styleId="FollowedHyperlink">
    <w:name w:val="FollowedHyperlink"/>
    <w:basedOn w:val="DefaultParagraphFont"/>
    <w:uiPriority w:val="99"/>
    <w:semiHidden/>
    <w:unhideWhenUsed/>
    <w:rsid w:val="001248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spcc.org.uk/onlinesafety" TargetMode="External"/><Relationship Id="rId18" Type="http://schemas.openxmlformats.org/officeDocument/2006/relationships/image" Target="media/image5.jpe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www.internetmatters.org" TargetMode="Externa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yperlink" Target="http://www.saferinternet.org.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6.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thinkuknow.co.uk"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www.childline.org.uk" TargetMode="External"/><Relationship Id="rId23" Type="http://schemas.openxmlformats.org/officeDocument/2006/relationships/header" Target="header2.xml"/><Relationship Id="rId28" Type="http://schemas.openxmlformats.org/officeDocument/2006/relationships/header" Target="header4.xml"/><Relationship Id="rId10" Type="http://schemas.openxmlformats.org/officeDocument/2006/relationships/image" Target="media/image1.jpg"/><Relationship Id="rId19" Type="http://schemas.openxmlformats.org/officeDocument/2006/relationships/hyperlink" Target="http://www.childnet.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jpeg"/></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_rels/header4.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14CD9F22918244BA3BBBFB76E273BD2" ma:contentTypeVersion="14" ma:contentTypeDescription="Create a new document." ma:contentTypeScope="" ma:versionID="338e6206badbb5247a4e2c52fb31ef91">
  <xsd:schema xmlns:xsd="http://www.w3.org/2001/XMLSchema" xmlns:xs="http://www.w3.org/2001/XMLSchema" xmlns:p="http://schemas.microsoft.com/office/2006/metadata/properties" xmlns:ns2="5ad066b7-17af-49ff-b59c-e8a3e1ff06aa" xmlns:ns3="e24e818d-d948-4127-9fb9-6cbe23699f34" targetNamespace="http://schemas.microsoft.com/office/2006/metadata/properties" ma:root="true" ma:fieldsID="8c5e92acacb597481f3046231b48b205" ns2:_="" ns3:_="">
    <xsd:import namespace="5ad066b7-17af-49ff-b59c-e8a3e1ff06aa"/>
    <xsd:import namespace="e24e818d-d948-4127-9fb9-6cbe23699f34"/>
    <xsd:element name="properties">
      <xsd:complexType>
        <xsd:sequence>
          <xsd:element name="documentManagement">
            <xsd:complexType>
              <xsd:all>
                <xsd:element ref="ns2:TaskType"/>
                <xsd:element ref="ns2:ApplicableYear"/>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d066b7-17af-49ff-b59c-e8a3e1ff06aa" elementFormDefault="qualified">
    <xsd:import namespace="http://schemas.microsoft.com/office/2006/documentManagement/types"/>
    <xsd:import namespace="http://schemas.microsoft.com/office/infopath/2007/PartnerControls"/>
    <xsd:element name="TaskType" ma:index="8" ma:displayName="Task Type" ma:format="Dropdown" ma:internalName="TaskType">
      <xsd:simpleType>
        <xsd:restriction base="dms:Choice">
          <xsd:enumeration value="CD"/>
          <xsd:enumeration value="Consultations"/>
          <xsd:enumeration value="DHR/CR"/>
          <xsd:enumeration value="General"/>
          <xsd:enumeration value="Investigations"/>
          <xsd:enumeration value="Ofsted"/>
          <xsd:enumeration value="OS"/>
          <xsd:enumeration value="P&amp;P"/>
          <xsd:enumeration value="Reviews"/>
          <xsd:enumeration value="Std 3"/>
          <xsd:enumeration value="Training"/>
          <xsd:enumeration value="Section 11"/>
          <xsd:enumeration value="Package &amp; Resources"/>
          <xsd:enumeration value="Finance"/>
          <xsd:enumeration value="Multi-agency"/>
        </xsd:restriction>
      </xsd:simpleType>
    </xsd:element>
    <xsd:element name="ApplicableYear" ma:index="9" ma:displayName="Applicable Year" ma:format="Dropdown" ma:internalName="ApplicableYear">
      <xsd:simpleType>
        <xsd:restriction base="dms:Text">
          <xsd:maxLength value="1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24e818d-d948-4127-9fb9-6cbe23699f3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skType xmlns="5ad066b7-17af-49ff-b59c-e8a3e1ff06aa">OS</TaskType>
    <ApplicableYear xmlns="5ad066b7-17af-49ff-b59c-e8a3e1ff06aa">2021-22</ApplicableYear>
  </documentManagement>
</p:properties>
</file>

<file path=customXml/itemProps1.xml><?xml version="1.0" encoding="utf-8"?>
<ds:datastoreItem xmlns:ds="http://schemas.openxmlformats.org/officeDocument/2006/customXml" ds:itemID="{8EFCCA07-941A-4935-BE2C-652BA9FB70AB}">
  <ds:schemaRefs>
    <ds:schemaRef ds:uri="http://schemas.microsoft.com/sharepoint/v3/contenttype/forms"/>
  </ds:schemaRefs>
</ds:datastoreItem>
</file>

<file path=customXml/itemProps2.xml><?xml version="1.0" encoding="utf-8"?>
<ds:datastoreItem xmlns:ds="http://schemas.openxmlformats.org/officeDocument/2006/customXml" ds:itemID="{5F3E6757-2416-4F93-B1CF-805E5A2E5D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d066b7-17af-49ff-b59c-e8a3e1ff06aa"/>
    <ds:schemaRef ds:uri="e24e818d-d948-4127-9fb9-6cbe23699f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19775B-1934-4BE0-BBE9-C1927D3502A5}">
  <ds:schemaRefs>
    <ds:schemaRef ds:uri="http://schemas.microsoft.com/office/2006/documentManagement/types"/>
    <ds:schemaRef ds:uri="e24e818d-d948-4127-9fb9-6cbe23699f34"/>
    <ds:schemaRef ds:uri="http://purl.org/dc/dcmitype/"/>
    <ds:schemaRef ds:uri="5ad066b7-17af-49ff-b59c-e8a3e1ff06aa"/>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942</Words>
  <Characters>5370</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Cooper</dc:creator>
  <cp:keywords/>
  <dc:description/>
  <cp:lastModifiedBy>Amanda FALLUTO</cp:lastModifiedBy>
  <cp:revision>2</cp:revision>
  <dcterms:created xsi:type="dcterms:W3CDTF">2021-12-06T13:16:00Z</dcterms:created>
  <dcterms:modified xsi:type="dcterms:W3CDTF">2021-12-06T13:16:00Z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f716d1d-13e1-4569-9dd0-bef6621415c1_Enabled">
    <vt:lpwstr>True</vt:lpwstr>
  </property>
  <property fmtid="{D5CDD505-2E9C-101B-9397-08002B2CF9AE}" pid="3" name="MSIP_Label_8f716d1d-13e1-4569-9dd0-bef6621415c1_SiteId">
    <vt:lpwstr>f31b07f0-9cf9-40db-964d-6ff986a97e3d</vt:lpwstr>
  </property>
  <property fmtid="{D5CDD505-2E9C-101B-9397-08002B2CF9AE}" pid="4" name="MSIP_Label_8f716d1d-13e1-4569-9dd0-bef6621415c1_Owner">
    <vt:lpwstr>rachel.mannering@kent.police.uk</vt:lpwstr>
  </property>
  <property fmtid="{D5CDD505-2E9C-101B-9397-08002B2CF9AE}" pid="5" name="MSIP_Label_8f716d1d-13e1-4569-9dd0-bef6621415c1_SetDate">
    <vt:lpwstr>2021-11-17T14:55:20.7245428Z</vt:lpwstr>
  </property>
  <property fmtid="{D5CDD505-2E9C-101B-9397-08002B2CF9AE}" pid="6" name="MSIP_Label_8f716d1d-13e1-4569-9dd0-bef6621415c1_Name">
    <vt:lpwstr>OFFICIAL</vt:lpwstr>
  </property>
  <property fmtid="{D5CDD505-2E9C-101B-9397-08002B2CF9AE}" pid="7" name="MSIP_Label_8f716d1d-13e1-4569-9dd0-bef6621415c1_Application">
    <vt:lpwstr>Microsoft Azure Information Protection</vt:lpwstr>
  </property>
  <property fmtid="{D5CDD505-2E9C-101B-9397-08002B2CF9AE}" pid="8" name="MSIP_Label_8f716d1d-13e1-4569-9dd0-bef6621415c1_ActionId">
    <vt:lpwstr>4df71830-c32b-45c1-8abf-41b67d1c05fb</vt:lpwstr>
  </property>
  <property fmtid="{D5CDD505-2E9C-101B-9397-08002B2CF9AE}" pid="9" name="MSIP_Label_8f716d1d-13e1-4569-9dd0-bef6621415c1_Extended_MSFT_Method">
    <vt:lpwstr>Automatic</vt:lpwstr>
  </property>
  <property fmtid="{D5CDD505-2E9C-101B-9397-08002B2CF9AE}" pid="10" name="Sensitivity">
    <vt:lpwstr>OFFICIAL</vt:lpwstr>
  </property>
  <property fmtid="{D5CDD505-2E9C-101B-9397-08002B2CF9AE}" pid="11" name="ContentTypeId">
    <vt:lpwstr>0x010100014CD9F22918244BA3BBBFB76E273BD2</vt:lpwstr>
  </property>
</Properties>
</file>